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2CBA" w14:textId="36D74436" w:rsidR="001711C0" w:rsidRPr="007712AF" w:rsidRDefault="003D6FE1">
      <w:pPr>
        <w:rPr>
          <w:rFonts w:cs="Arial"/>
        </w:rPr>
      </w:pPr>
      <w:r w:rsidRPr="007712AF">
        <w:rPr>
          <w:rFonts w:cs="Arial"/>
          <w:noProof/>
        </w:rPr>
        <mc:AlternateContent>
          <mc:Choice Requires="wps">
            <w:drawing>
              <wp:anchor distT="0" distB="0" distL="114300" distR="114300" simplePos="0" relativeHeight="251658240" behindDoc="0" locked="0" layoutInCell="1" allowOverlap="1" wp14:anchorId="7FC834D7" wp14:editId="04D11A07">
                <wp:simplePos x="0" y="0"/>
                <wp:positionH relativeFrom="margin">
                  <wp:posOffset>-41588</wp:posOffset>
                </wp:positionH>
                <wp:positionV relativeFrom="paragraph">
                  <wp:posOffset>1541145</wp:posOffset>
                </wp:positionV>
                <wp:extent cx="5582093" cy="1998921"/>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5582093" cy="1998921"/>
                        </a:xfrm>
                        <a:prstGeom prst="rect">
                          <a:avLst/>
                        </a:prstGeom>
                        <a:noFill/>
                        <a:ln w="6350">
                          <a:noFill/>
                        </a:ln>
                      </wps:spPr>
                      <wps:txbx>
                        <w:txbxContent>
                          <w:p w14:paraId="1D025CEF" w14:textId="040C0380" w:rsidR="00DB798E" w:rsidRPr="0070207B" w:rsidRDefault="00E2586B" w:rsidP="0070207B">
                            <w:pPr>
                              <w:pStyle w:val="CoverHeadline"/>
                            </w:pPr>
                            <w:r>
                              <w:t>Whole Industry Strategic Plan</w:t>
                            </w:r>
                          </w:p>
                          <w:p w14:paraId="148AEAA4" w14:textId="0A4E3E05" w:rsidR="00A36127" w:rsidRPr="0070207B" w:rsidRDefault="009A6DA6" w:rsidP="0070207B">
                            <w:pPr>
                              <w:pStyle w:val="CoverSubheading"/>
                            </w:pPr>
                            <w:r>
                              <w:t>Call for Evidence Response Form</w:t>
                            </w:r>
                          </w:p>
                          <w:p w14:paraId="059D1408" w14:textId="6F7C84FC" w:rsidR="003D6FE1" w:rsidRPr="002050CD" w:rsidRDefault="00376A26" w:rsidP="00531C74">
                            <w:pPr>
                              <w:pStyle w:val="Heading3"/>
                              <w:rPr>
                                <w:color w:val="002E58"/>
                              </w:rPr>
                            </w:pPr>
                            <w:r>
                              <w:rPr>
                                <w:color w:val="002E58"/>
                              </w:rPr>
                              <w:t>0</w:t>
                            </w:r>
                            <w:r w:rsidR="00AF01FB">
                              <w:rPr>
                                <w:color w:val="002E58"/>
                              </w:rPr>
                              <w:t>9</w:t>
                            </w:r>
                            <w:r w:rsidR="005D6B29" w:rsidRPr="002050CD">
                              <w:rPr>
                                <w:rStyle w:val="DateFormatChar"/>
                              </w:rPr>
                              <w:t>/</w:t>
                            </w:r>
                            <w:r>
                              <w:rPr>
                                <w:rStyle w:val="DateFormatChar"/>
                              </w:rPr>
                              <w:t>12</w:t>
                            </w:r>
                            <w:r w:rsidR="005D6B29" w:rsidRPr="002050CD">
                              <w:rPr>
                                <w:rStyle w:val="DateFormatChar"/>
                              </w:rPr>
                              <w:t>/</w:t>
                            </w:r>
                            <w:r>
                              <w:rPr>
                                <w:rStyle w:val="DateFormatChar"/>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834D7" id="_x0000_t202" coordsize="21600,21600" o:spt="202" path="m,l,21600r21600,l21600,xe">
                <v:stroke joinstyle="miter"/>
                <v:path gradientshapeok="t" o:connecttype="rect"/>
              </v:shapetype>
              <v:shape id="Text Box 8" o:spid="_x0000_s1026" type="#_x0000_t202" style="position:absolute;margin-left:-3.25pt;margin-top:121.35pt;width:439.55pt;height:15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" filled="f" stroked="f" strokeweight=".5pt">
                <v:textbox>
                  <w:txbxContent>
                    <w:p w14:paraId="1D025CEF" w14:textId="040C0380" w:rsidR="00DB798E" w:rsidRPr="0070207B" w:rsidRDefault="00E2586B" w:rsidP="0070207B">
                      <w:pPr>
                        <w:pStyle w:val="CoverHeadline"/>
                      </w:pPr>
                      <w:r>
                        <w:t>Whole Industry Strategic Plan</w:t>
                      </w:r>
                    </w:p>
                    <w:p w14:paraId="148AEAA4" w14:textId="0A4E3E05" w:rsidR="00A36127" w:rsidRPr="0070207B" w:rsidRDefault="009A6DA6" w:rsidP="0070207B">
                      <w:pPr>
                        <w:pStyle w:val="CoverSubheading"/>
                      </w:pPr>
                      <w:r>
                        <w:t>Call for Evidence Response Form</w:t>
                      </w:r>
                    </w:p>
                    <w:p w14:paraId="059D1408" w14:textId="6F7C84FC" w:rsidR="003D6FE1" w:rsidRPr="002050CD" w:rsidRDefault="00376A26" w:rsidP="00531C74">
                      <w:pPr>
                        <w:pStyle w:val="Heading3"/>
                        <w:rPr>
                          <w:color w:val="002E58"/>
                        </w:rPr>
                      </w:pPr>
                      <w:r>
                        <w:rPr>
                          <w:color w:val="002E58"/>
                        </w:rPr>
                        <w:t>0</w:t>
                      </w:r>
                      <w:r w:rsidR="00AF01FB">
                        <w:rPr>
                          <w:color w:val="002E58"/>
                        </w:rPr>
                        <w:t>9</w:t>
                      </w:r>
                      <w:r w:rsidR="005D6B29" w:rsidRPr="002050CD">
                        <w:rPr>
                          <w:rStyle w:val="DateFormatChar"/>
                        </w:rPr>
                        <w:t>/</w:t>
                      </w:r>
                      <w:r>
                        <w:rPr>
                          <w:rStyle w:val="DateFormatChar"/>
                        </w:rPr>
                        <w:t>12</w:t>
                      </w:r>
                      <w:r w:rsidR="005D6B29" w:rsidRPr="002050CD">
                        <w:rPr>
                          <w:rStyle w:val="DateFormatChar"/>
                        </w:rPr>
                        <w:t>/</w:t>
                      </w:r>
                      <w:r>
                        <w:rPr>
                          <w:rStyle w:val="DateFormatChar"/>
                        </w:rPr>
                        <w:t>2021</w:t>
                      </w:r>
                    </w:p>
                  </w:txbxContent>
                </v:textbox>
                <w10:wrap anchorx="margin"/>
              </v:shape>
            </w:pict>
          </mc:Fallback>
        </mc:AlternateContent>
      </w:r>
      <w:r w:rsidR="001711C0" w:rsidRPr="007712AF">
        <w:rPr>
          <w:rFonts w:cs="Arial"/>
        </w:rPr>
        <w:br w:type="page"/>
      </w:r>
    </w:p>
    <w:p w14:paraId="6EEC234B" w14:textId="77777777" w:rsidR="004B5386" w:rsidRDefault="004B5386" w:rsidP="0070207B">
      <w:pPr>
        <w:rPr>
          <w:b/>
          <w:bCs/>
          <w:color w:val="E30613"/>
          <w:sz w:val="28"/>
          <w:szCs w:val="28"/>
        </w:rPr>
      </w:pPr>
      <w:r w:rsidRPr="004B5386">
        <w:rPr>
          <w:b/>
          <w:bCs/>
          <w:color w:val="E30613"/>
          <w:sz w:val="28"/>
          <w:szCs w:val="28"/>
        </w:rPr>
        <w:lastRenderedPageBreak/>
        <w:t xml:space="preserve">Responding to this Call for Evidence </w:t>
      </w:r>
    </w:p>
    <w:p w14:paraId="352C5D15" w14:textId="44BDFC13" w:rsidR="005329F2" w:rsidRPr="00133025" w:rsidRDefault="005329F2" w:rsidP="005329F2">
      <w:pPr>
        <w:rPr>
          <w:rFonts w:cs="Arial"/>
        </w:rPr>
      </w:pPr>
      <w:r w:rsidRPr="00133025">
        <w:rPr>
          <w:rFonts w:cs="Arial"/>
        </w:rPr>
        <w:t xml:space="preserve">This call for evidence launches on 9 December 2021 and will be open for eight weeks until </w:t>
      </w:r>
      <w:r w:rsidR="005D29FF" w:rsidRPr="00133025">
        <w:rPr>
          <w:rFonts w:cs="Arial"/>
        </w:rPr>
        <w:t>4</w:t>
      </w:r>
      <w:r w:rsidRPr="00133025">
        <w:rPr>
          <w:rFonts w:cs="Arial"/>
        </w:rPr>
        <w:t xml:space="preserve"> February 2022.</w:t>
      </w:r>
    </w:p>
    <w:p w14:paraId="01FBC759" w14:textId="77777777" w:rsidR="005329F2" w:rsidRPr="00133025" w:rsidRDefault="005329F2" w:rsidP="005329F2">
      <w:pPr>
        <w:spacing w:before="240"/>
        <w:rPr>
          <w:rFonts w:cs="Arial"/>
        </w:rPr>
      </w:pPr>
      <w:r w:rsidRPr="00133025">
        <w:rPr>
          <w:rFonts w:cs="Arial"/>
        </w:rPr>
        <w:t>You may respond as an individual or on behalf of an organisation or organisations (please let us know all the organisations you are responding on behalf of) and can submit a response in the following ways:</w:t>
      </w:r>
    </w:p>
    <w:p w14:paraId="331B5735" w14:textId="00AAF53A" w:rsidR="005329F2" w:rsidRPr="00133025" w:rsidRDefault="005329F2" w:rsidP="005329F2">
      <w:pPr>
        <w:pStyle w:val="ListParagraph"/>
        <w:numPr>
          <w:ilvl w:val="0"/>
          <w:numId w:val="2"/>
        </w:numPr>
        <w:rPr>
          <w:rFonts w:ascii="Arial" w:hAnsi="Arial" w:cs="Arial"/>
        </w:rPr>
      </w:pPr>
      <w:r w:rsidRPr="00133025">
        <w:rPr>
          <w:rFonts w:ascii="Arial" w:hAnsi="Arial" w:cs="Arial"/>
        </w:rPr>
        <w:t xml:space="preserve">Online via the call for evidence </w:t>
      </w:r>
      <w:hyperlink r:id="rId11" w:history="1">
        <w:r w:rsidRPr="00F20BA5">
          <w:rPr>
            <w:rStyle w:val="Hyperlink"/>
            <w:rFonts w:ascii="Arial" w:hAnsi="Arial" w:cs="Arial"/>
          </w:rPr>
          <w:t>webpag</w:t>
        </w:r>
        <w:r w:rsidR="00F20BA5" w:rsidRPr="00F20BA5">
          <w:rPr>
            <w:rStyle w:val="Hyperlink"/>
            <w:rFonts w:ascii="Arial" w:hAnsi="Arial" w:cs="Arial"/>
          </w:rPr>
          <w:t>e</w:t>
        </w:r>
      </w:hyperlink>
      <w:r w:rsidR="00F20BA5">
        <w:rPr>
          <w:rFonts w:ascii="Arial" w:hAnsi="Arial" w:cs="Arial"/>
        </w:rPr>
        <w:t>.</w:t>
      </w:r>
    </w:p>
    <w:p w14:paraId="3AED56BC" w14:textId="77777777" w:rsidR="005329F2" w:rsidRPr="00133025" w:rsidRDefault="005329F2" w:rsidP="005329F2">
      <w:pPr>
        <w:pStyle w:val="ListParagraph"/>
        <w:numPr>
          <w:ilvl w:val="0"/>
          <w:numId w:val="2"/>
        </w:numPr>
        <w:rPr>
          <w:rFonts w:ascii="Arial" w:hAnsi="Arial" w:cs="Arial"/>
        </w:rPr>
      </w:pPr>
      <w:r w:rsidRPr="00133025">
        <w:rPr>
          <w:rFonts w:ascii="Arial" w:hAnsi="Arial" w:cs="Arial"/>
        </w:rPr>
        <w:t xml:space="preserve">Via email to </w:t>
      </w:r>
      <w:hyperlink r:id="rId12" w:history="1">
        <w:r w:rsidRPr="00133025">
          <w:rPr>
            <w:rStyle w:val="Hyperlink"/>
            <w:rFonts w:ascii="Arial" w:hAnsi="Arial" w:cs="Arial"/>
          </w:rPr>
          <w:t>cfe@gbrtt.co.uk</w:t>
        </w:r>
      </w:hyperlink>
      <w:r w:rsidRPr="00133025">
        <w:rPr>
          <w:rFonts w:ascii="Arial" w:hAnsi="Arial" w:cs="Arial"/>
        </w:rPr>
        <w:t xml:space="preserve"> using this response template.</w:t>
      </w:r>
    </w:p>
    <w:p w14:paraId="3E2549E8" w14:textId="4A315E18" w:rsidR="005329F2" w:rsidRPr="00133025" w:rsidRDefault="005329F2" w:rsidP="005329F2">
      <w:pPr>
        <w:rPr>
          <w:rFonts w:cs="Arial"/>
          <w:b/>
        </w:rPr>
      </w:pPr>
      <w:r w:rsidRPr="00133025">
        <w:rPr>
          <w:rFonts w:cs="Arial"/>
          <w:b/>
        </w:rPr>
        <w:t xml:space="preserve">We recommend you read the call for evidence </w:t>
      </w:r>
      <w:r w:rsidR="00A6201F" w:rsidRPr="00133025">
        <w:rPr>
          <w:rFonts w:cs="Arial"/>
          <w:b/>
        </w:rPr>
        <w:t xml:space="preserve">launch </w:t>
      </w:r>
      <w:r w:rsidRPr="00133025">
        <w:rPr>
          <w:rFonts w:cs="Arial"/>
          <w:b/>
        </w:rPr>
        <w:t xml:space="preserve">document in full before submitting your response. </w:t>
      </w:r>
    </w:p>
    <w:p w14:paraId="1A80F860" w14:textId="1A03BF3D" w:rsidR="00A6201F" w:rsidRPr="00133025" w:rsidRDefault="00A6201F" w:rsidP="00A6201F">
      <w:pPr>
        <w:rPr>
          <w:rFonts w:cs="Arial"/>
        </w:rPr>
      </w:pPr>
      <w:r w:rsidRPr="00133025">
        <w:rPr>
          <w:rFonts w:cs="Arial"/>
        </w:rPr>
        <w:t xml:space="preserve">Please send the completed response form, along with any supporting information or attachments, to </w:t>
      </w:r>
      <w:hyperlink r:id="rId13" w:history="1">
        <w:r w:rsidRPr="00133025">
          <w:rPr>
            <w:rStyle w:val="Hyperlink"/>
            <w:rFonts w:cs="Arial"/>
          </w:rPr>
          <w:t>cfe@gbrtt.co.uk</w:t>
        </w:r>
      </w:hyperlink>
      <w:r w:rsidR="00B42019">
        <w:rPr>
          <w:rFonts w:cs="Arial"/>
        </w:rPr>
        <w:t>.</w:t>
      </w:r>
      <w:r w:rsidRPr="00133025">
        <w:rPr>
          <w:rFonts w:cs="Arial"/>
        </w:rPr>
        <w:t xml:space="preserve"> </w:t>
      </w:r>
    </w:p>
    <w:p w14:paraId="60C53ED5" w14:textId="7CDD3441" w:rsidR="00A6201F" w:rsidRPr="00133025" w:rsidRDefault="00A6201F" w:rsidP="00A6201F">
      <w:pPr>
        <w:rPr>
          <w:rFonts w:cs="Arial"/>
        </w:rPr>
      </w:pPr>
      <w:r w:rsidRPr="00133025">
        <w:rPr>
          <w:rFonts w:cs="Arial"/>
        </w:rPr>
        <w:t>In the email subject please include your name and/or organisation and ‘WISP call for evidence submission’.</w:t>
      </w:r>
    </w:p>
    <w:p w14:paraId="19F4EDB8" w14:textId="77777777" w:rsidR="00C77992" w:rsidRDefault="00C77992" w:rsidP="00C77992">
      <w:pPr>
        <w:rPr>
          <w:i/>
          <w:iCs/>
        </w:rPr>
      </w:pPr>
    </w:p>
    <w:p w14:paraId="7D2B9E84" w14:textId="77777777" w:rsidR="00C77992" w:rsidRDefault="00C77992" w:rsidP="00C77992">
      <w:pPr>
        <w:rPr>
          <w:i/>
          <w:iCs/>
        </w:rPr>
      </w:pPr>
    </w:p>
    <w:p w14:paraId="2D6E8A49" w14:textId="77777777" w:rsidR="00C77992" w:rsidRDefault="00C77992" w:rsidP="00C77992">
      <w:pPr>
        <w:rPr>
          <w:i/>
          <w:iCs/>
        </w:rPr>
      </w:pPr>
    </w:p>
    <w:p w14:paraId="382AF9CF" w14:textId="77777777" w:rsidR="00C77992" w:rsidRDefault="00C77992" w:rsidP="00C77992">
      <w:pPr>
        <w:rPr>
          <w:i/>
          <w:iCs/>
        </w:rPr>
      </w:pPr>
    </w:p>
    <w:p w14:paraId="19122524" w14:textId="77777777" w:rsidR="00C77992" w:rsidRDefault="00C77992" w:rsidP="00C77992">
      <w:pPr>
        <w:rPr>
          <w:i/>
          <w:iCs/>
        </w:rPr>
      </w:pPr>
    </w:p>
    <w:p w14:paraId="530DD924" w14:textId="77777777" w:rsidR="00C77992" w:rsidRDefault="00C77992" w:rsidP="00C77992">
      <w:pPr>
        <w:rPr>
          <w:i/>
          <w:iCs/>
        </w:rPr>
      </w:pPr>
    </w:p>
    <w:p w14:paraId="7D01C590" w14:textId="77777777" w:rsidR="00C77992" w:rsidRDefault="00C77992" w:rsidP="00C77992">
      <w:pPr>
        <w:rPr>
          <w:i/>
          <w:iCs/>
        </w:rPr>
      </w:pPr>
    </w:p>
    <w:p w14:paraId="0A2397C4" w14:textId="77777777" w:rsidR="00C77992" w:rsidRDefault="00C77992" w:rsidP="00C77992">
      <w:pPr>
        <w:rPr>
          <w:i/>
          <w:iCs/>
        </w:rPr>
      </w:pPr>
    </w:p>
    <w:p w14:paraId="20C0F8C5" w14:textId="77777777" w:rsidR="00C77992" w:rsidRDefault="00C77992" w:rsidP="00C77992">
      <w:pPr>
        <w:rPr>
          <w:i/>
          <w:iCs/>
        </w:rPr>
      </w:pPr>
    </w:p>
    <w:p w14:paraId="755EBA31" w14:textId="77777777" w:rsidR="00C77992" w:rsidRDefault="00C77992" w:rsidP="00C77992">
      <w:pPr>
        <w:rPr>
          <w:i/>
          <w:iCs/>
        </w:rPr>
      </w:pPr>
    </w:p>
    <w:p w14:paraId="4F19C963" w14:textId="77777777" w:rsidR="00C77992" w:rsidRDefault="00C77992" w:rsidP="00C77992">
      <w:pPr>
        <w:rPr>
          <w:i/>
          <w:iCs/>
        </w:rPr>
      </w:pPr>
    </w:p>
    <w:p w14:paraId="7AD83831" w14:textId="2B756895" w:rsidR="00885CF8" w:rsidRPr="0035428B" w:rsidRDefault="0035428B">
      <w:pPr>
        <w:rPr>
          <w:b/>
          <w:bCs/>
          <w:color w:val="E30613"/>
          <w:sz w:val="28"/>
          <w:szCs w:val="28"/>
        </w:rPr>
      </w:pPr>
      <w:r w:rsidRPr="0035428B">
        <w:rPr>
          <w:b/>
          <w:bCs/>
          <w:color w:val="E30613"/>
          <w:sz w:val="28"/>
          <w:szCs w:val="28"/>
        </w:rPr>
        <w:t>Confidentiality</w:t>
      </w:r>
    </w:p>
    <w:p w14:paraId="523189F3" w14:textId="619730B4" w:rsidR="00314EE6" w:rsidRPr="00C77992" w:rsidRDefault="00C77992">
      <w:pPr>
        <w:rPr>
          <w:rFonts w:ascii="Calibri" w:hAnsi="Calibri"/>
        </w:rPr>
      </w:pPr>
      <w:r>
        <w:rPr>
          <w:i/>
          <w:iCs/>
        </w:rPr>
        <w:t xml:space="preserve">The information you send to us may be shared with colleagues within Great British Railways </w:t>
      </w:r>
      <w:r>
        <w:rPr>
          <w:i/>
          <w:iCs/>
        </w:rPr>
        <w:t>T</w:t>
      </w:r>
      <w:r>
        <w:rPr>
          <w:i/>
          <w:iCs/>
        </w:rPr>
        <w:t xml:space="preserve">ransition </w:t>
      </w:r>
      <w:r>
        <w:rPr>
          <w:i/>
          <w:iCs/>
        </w:rPr>
        <w:t>T</w:t>
      </w:r>
      <w:r>
        <w:rPr>
          <w:i/>
          <w:iCs/>
        </w:rPr>
        <w:t>eam, the Department for Transport and published or referred to in the Response Summary Report response document. All information contained in your response may be subject to publication or disclosure if requested under the Freedom of Information Act 2000. If you want any information in your response to the call for evidence to be kept confidential, or if it contains sensitive information, you should explain why and identify the information clearly within your response. Extracts from responses used within the Response Summary Report will be agreed with the responder before publication, where information is not already in the public domain.</w:t>
      </w:r>
    </w:p>
    <w:tbl>
      <w:tblPr>
        <w:tblStyle w:val="TableGrid"/>
        <w:tblpPr w:leftFromText="180" w:rightFromText="180" w:vertAnchor="text" w:horzAnchor="margin" w:tblpY="223"/>
        <w:tblW w:w="14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518"/>
        <w:gridCol w:w="237"/>
        <w:gridCol w:w="5755"/>
      </w:tblGrid>
      <w:tr w:rsidR="006976C1" w:rsidRPr="005B1617" w14:paraId="717EC1DE" w14:textId="77777777" w:rsidTr="003B555E">
        <w:trPr>
          <w:trHeight w:val="712"/>
        </w:trPr>
        <w:tc>
          <w:tcPr>
            <w:tcW w:w="8779" w:type="dxa"/>
            <w:gridSpan w:val="2"/>
            <w:shd w:val="clear" w:color="auto" w:fill="auto"/>
          </w:tcPr>
          <w:p w14:paraId="6B6597DC" w14:textId="77777777" w:rsidR="006976C1" w:rsidRPr="005B1617" w:rsidRDefault="006976C1" w:rsidP="00A07843">
            <w:pPr>
              <w:rPr>
                <w:rFonts w:cs="Arial"/>
                <w:b/>
                <w:bCs/>
              </w:rPr>
            </w:pPr>
            <w:r w:rsidRPr="005B1617">
              <w:rPr>
                <w:rFonts w:cs="Arial"/>
                <w:b/>
                <w:bCs/>
              </w:rPr>
              <w:t xml:space="preserve">I am responding on behalf of: </w:t>
            </w:r>
            <w:r w:rsidRPr="005B1617">
              <w:rPr>
                <w:rFonts w:cs="Arial"/>
                <w:b/>
                <w:bCs/>
                <w:color w:val="FF0000"/>
              </w:rPr>
              <w:t>*</w:t>
            </w:r>
          </w:p>
        </w:tc>
        <w:tc>
          <w:tcPr>
            <w:tcW w:w="237" w:type="dxa"/>
            <w:shd w:val="clear" w:color="auto" w:fill="auto"/>
          </w:tcPr>
          <w:p w14:paraId="49A54671" w14:textId="53AD7178" w:rsidR="006976C1" w:rsidRPr="005A0CC7" w:rsidRDefault="006976C1" w:rsidP="00A07843">
            <w:pPr>
              <w:rPr>
                <w:rFonts w:cs="Arial"/>
              </w:rPr>
            </w:pPr>
          </w:p>
        </w:tc>
        <w:tc>
          <w:tcPr>
            <w:tcW w:w="5755" w:type="dxa"/>
            <w:shd w:val="clear" w:color="auto" w:fill="auto"/>
          </w:tcPr>
          <w:p w14:paraId="648C329E" w14:textId="77777777" w:rsidR="006976C1" w:rsidRPr="005B1617" w:rsidRDefault="006976C1" w:rsidP="00A07843">
            <w:pPr>
              <w:spacing w:line="259" w:lineRule="auto"/>
              <w:rPr>
                <w:rFonts w:cs="Arial"/>
                <w:b/>
                <w:bCs/>
              </w:rPr>
            </w:pPr>
          </w:p>
        </w:tc>
      </w:tr>
      <w:tr w:rsidR="003B555E" w:rsidRPr="005B1617" w14:paraId="3922468B" w14:textId="77777777" w:rsidTr="003B555E">
        <w:trPr>
          <w:trHeight w:val="712"/>
        </w:trPr>
        <w:tc>
          <w:tcPr>
            <w:tcW w:w="8779" w:type="dxa"/>
            <w:gridSpan w:val="2"/>
            <w:shd w:val="clear" w:color="auto" w:fill="auto"/>
          </w:tcPr>
          <w:p w14:paraId="3FE6F22B" w14:textId="40521F82" w:rsidR="003B555E" w:rsidRPr="005B1617" w:rsidRDefault="00B27C5D" w:rsidP="003B555E">
            <w:pPr>
              <w:tabs>
                <w:tab w:val="center" w:pos="2769"/>
              </w:tabs>
              <w:rPr>
                <w:rFonts w:cs="Arial"/>
                <w:b/>
                <w:bCs/>
              </w:rPr>
            </w:pPr>
            <w:sdt>
              <w:sdtPr>
                <w:rPr>
                  <w:rFonts w:cs="Arial"/>
                  <w:b/>
                  <w:bCs/>
                </w:rPr>
                <w:id w:val="515052222"/>
                <w:placeholder>
                  <w:docPart w:val="795238851DC74B90803EB271D204504C"/>
                </w:placeholder>
                <w:showingPlcHdr/>
                <w:dropDownList>
                  <w:listItem w:value="Choose an item."/>
                  <w:listItem w:displayText="One or multiple organisations" w:value="One or multiple organisations"/>
                  <w:listItem w:displayText="Myself or another individual" w:value="Myself or another individual"/>
                </w:dropDownList>
              </w:sdtPr>
              <w:sdtEndPr/>
              <w:sdtContent>
                <w:r w:rsidR="003B555E" w:rsidRPr="005554F0">
                  <w:rPr>
                    <w:rStyle w:val="PlaceholderText"/>
                    <w:b/>
                    <w:bCs/>
                    <w:sz w:val="25"/>
                    <w:szCs w:val="24"/>
                  </w:rPr>
                  <w:t>Chose an item.</w:t>
                </w:r>
              </w:sdtContent>
            </w:sdt>
            <w:r w:rsidR="003B555E" w:rsidRPr="005B1617">
              <w:rPr>
                <w:rFonts w:cs="Arial"/>
                <w:b/>
                <w:bCs/>
              </w:rPr>
              <w:tab/>
            </w:r>
          </w:p>
          <w:p w14:paraId="1122B3A5" w14:textId="14C2487D" w:rsidR="003B555E" w:rsidRPr="005B1617" w:rsidRDefault="003B555E" w:rsidP="003B555E">
            <w:pPr>
              <w:rPr>
                <w:rFonts w:cs="Arial"/>
                <w:b/>
                <w:bCs/>
              </w:rPr>
            </w:pPr>
          </w:p>
        </w:tc>
        <w:tc>
          <w:tcPr>
            <w:tcW w:w="237" w:type="dxa"/>
            <w:shd w:val="clear" w:color="auto" w:fill="auto"/>
          </w:tcPr>
          <w:p w14:paraId="7B527EFB" w14:textId="77777777" w:rsidR="003B555E" w:rsidRPr="005B1617" w:rsidRDefault="003B555E" w:rsidP="00A07843">
            <w:pPr>
              <w:tabs>
                <w:tab w:val="center" w:pos="2769"/>
              </w:tabs>
              <w:rPr>
                <w:rFonts w:cs="Arial"/>
                <w:b/>
                <w:bCs/>
              </w:rPr>
            </w:pPr>
          </w:p>
        </w:tc>
        <w:tc>
          <w:tcPr>
            <w:tcW w:w="5755" w:type="dxa"/>
            <w:shd w:val="clear" w:color="auto" w:fill="auto"/>
          </w:tcPr>
          <w:p w14:paraId="26DE4C4F" w14:textId="77777777" w:rsidR="003B555E" w:rsidRPr="005B1617" w:rsidRDefault="003B555E" w:rsidP="00A07843">
            <w:pPr>
              <w:rPr>
                <w:rFonts w:cs="Arial"/>
                <w:b/>
                <w:bCs/>
              </w:rPr>
            </w:pPr>
          </w:p>
        </w:tc>
      </w:tr>
      <w:tr w:rsidR="003B555E" w:rsidRPr="005B1617" w14:paraId="44232044" w14:textId="77777777" w:rsidTr="003B555E">
        <w:trPr>
          <w:trHeight w:val="712"/>
        </w:trPr>
        <w:tc>
          <w:tcPr>
            <w:tcW w:w="8779" w:type="dxa"/>
            <w:gridSpan w:val="2"/>
            <w:shd w:val="clear" w:color="auto" w:fill="auto"/>
          </w:tcPr>
          <w:p w14:paraId="4AB4BFB1" w14:textId="28163AA1" w:rsidR="003B555E" w:rsidRPr="005B1617" w:rsidRDefault="003B555E" w:rsidP="003B555E">
            <w:pPr>
              <w:tabs>
                <w:tab w:val="center" w:pos="2769"/>
              </w:tabs>
              <w:rPr>
                <w:rFonts w:cs="Arial"/>
                <w:b/>
                <w:bCs/>
              </w:rPr>
            </w:pPr>
            <w:r w:rsidRPr="005A0CC7">
              <w:rPr>
                <w:rFonts w:cs="Arial"/>
              </w:rPr>
              <w:t xml:space="preserve">If you are responding as an individual, please move to Section 2. If you are responding on behalf of an organisation, please fill in </w:t>
            </w:r>
            <w:r w:rsidR="004367F6">
              <w:rPr>
                <w:rFonts w:cs="Arial"/>
              </w:rPr>
              <w:t>Section 1 and Section 2</w:t>
            </w:r>
            <w:r w:rsidRPr="005A0CC7">
              <w:rPr>
                <w:rFonts w:cs="Arial"/>
              </w:rPr>
              <w:t>.</w:t>
            </w:r>
          </w:p>
        </w:tc>
        <w:tc>
          <w:tcPr>
            <w:tcW w:w="237" w:type="dxa"/>
            <w:shd w:val="clear" w:color="auto" w:fill="auto"/>
          </w:tcPr>
          <w:p w14:paraId="132AC88A" w14:textId="77777777" w:rsidR="003B555E" w:rsidRPr="005B1617" w:rsidRDefault="003B555E" w:rsidP="00A07843">
            <w:pPr>
              <w:tabs>
                <w:tab w:val="center" w:pos="2769"/>
              </w:tabs>
              <w:rPr>
                <w:rFonts w:cs="Arial"/>
                <w:b/>
                <w:bCs/>
              </w:rPr>
            </w:pPr>
          </w:p>
        </w:tc>
        <w:tc>
          <w:tcPr>
            <w:tcW w:w="5755" w:type="dxa"/>
            <w:shd w:val="clear" w:color="auto" w:fill="auto"/>
          </w:tcPr>
          <w:p w14:paraId="6B5C0470" w14:textId="77777777" w:rsidR="003B555E" w:rsidRPr="005B1617" w:rsidRDefault="003B555E" w:rsidP="00A07843">
            <w:pPr>
              <w:rPr>
                <w:rFonts w:cs="Arial"/>
                <w:b/>
                <w:bCs/>
              </w:rPr>
            </w:pPr>
          </w:p>
        </w:tc>
      </w:tr>
      <w:tr w:rsidR="006976C1" w:rsidRPr="005B1617" w14:paraId="09BA9280" w14:textId="77777777" w:rsidTr="003B555E">
        <w:trPr>
          <w:gridAfter w:val="1"/>
          <w:wAfter w:w="5755" w:type="dxa"/>
          <w:trHeight w:val="561"/>
        </w:trPr>
        <w:tc>
          <w:tcPr>
            <w:tcW w:w="9016" w:type="dxa"/>
            <w:gridSpan w:val="3"/>
            <w:shd w:val="clear" w:color="auto" w:fill="auto"/>
          </w:tcPr>
          <w:p w14:paraId="26E06620" w14:textId="77777777" w:rsidR="006976C1" w:rsidRPr="005B1617" w:rsidRDefault="006976C1" w:rsidP="00A07843">
            <w:pPr>
              <w:jc w:val="center"/>
              <w:rPr>
                <w:rFonts w:cs="Arial"/>
                <w:b/>
                <w:bCs/>
              </w:rPr>
            </w:pPr>
          </w:p>
        </w:tc>
      </w:tr>
      <w:tr w:rsidR="006976C1" w:rsidRPr="005B1617" w14:paraId="7FAD5069" w14:textId="77777777" w:rsidTr="003B555E">
        <w:trPr>
          <w:gridAfter w:val="1"/>
          <w:wAfter w:w="5755" w:type="dxa"/>
          <w:trHeight w:val="419"/>
        </w:trPr>
        <w:tc>
          <w:tcPr>
            <w:tcW w:w="9016" w:type="dxa"/>
            <w:gridSpan w:val="3"/>
            <w:shd w:val="clear" w:color="auto" w:fill="auto"/>
          </w:tcPr>
          <w:p w14:paraId="5592E6CE" w14:textId="77777777" w:rsidR="006976C1" w:rsidRPr="005B1617" w:rsidRDefault="006976C1" w:rsidP="002A5215">
            <w:pPr>
              <w:spacing w:after="160" w:line="259" w:lineRule="auto"/>
              <w:rPr>
                <w:rFonts w:cs="Arial"/>
                <w:b/>
                <w:bCs/>
              </w:rPr>
            </w:pPr>
            <w:r w:rsidRPr="002A5215">
              <w:rPr>
                <w:b/>
                <w:bCs/>
                <w:color w:val="E30613"/>
                <w:sz w:val="28"/>
                <w:szCs w:val="28"/>
              </w:rPr>
              <w:t>Section 1 – Organisation Details</w:t>
            </w:r>
          </w:p>
        </w:tc>
      </w:tr>
      <w:tr w:rsidR="006976C1" w:rsidRPr="005B1617" w14:paraId="3D1E7F57" w14:textId="77777777" w:rsidTr="003B555E">
        <w:trPr>
          <w:gridAfter w:val="1"/>
          <w:wAfter w:w="5755" w:type="dxa"/>
          <w:trHeight w:val="376"/>
        </w:trPr>
        <w:tc>
          <w:tcPr>
            <w:tcW w:w="3261" w:type="dxa"/>
            <w:tcBorders>
              <w:bottom w:val="single" w:sz="4" w:space="0" w:color="auto"/>
            </w:tcBorders>
            <w:shd w:val="clear" w:color="auto" w:fill="auto"/>
          </w:tcPr>
          <w:p w14:paraId="36F2DBB5" w14:textId="77777777" w:rsidR="006976C1" w:rsidRPr="005B1617" w:rsidRDefault="006976C1" w:rsidP="00A07843">
            <w:pPr>
              <w:rPr>
                <w:rFonts w:cs="Arial"/>
                <w:b/>
                <w:bCs/>
              </w:rPr>
            </w:pPr>
            <w:r w:rsidRPr="005B1617">
              <w:rPr>
                <w:rFonts w:cs="Arial"/>
                <w:b/>
                <w:bCs/>
              </w:rPr>
              <w:t>Organisation name(s)</w:t>
            </w:r>
            <w:r w:rsidRPr="005B1617">
              <w:rPr>
                <w:rFonts w:cs="Arial"/>
                <w:b/>
                <w:bCs/>
                <w:color w:val="FF0000"/>
              </w:rPr>
              <w:t>*</w:t>
            </w:r>
          </w:p>
        </w:tc>
        <w:tc>
          <w:tcPr>
            <w:tcW w:w="5755" w:type="dxa"/>
            <w:gridSpan w:val="2"/>
            <w:tcBorders>
              <w:bottom w:val="single" w:sz="4" w:space="0" w:color="auto"/>
            </w:tcBorders>
            <w:shd w:val="clear" w:color="auto" w:fill="auto"/>
          </w:tcPr>
          <w:p w14:paraId="1DE3897F" w14:textId="77777777" w:rsidR="006976C1" w:rsidRPr="005B1617" w:rsidRDefault="006976C1" w:rsidP="00A07843">
            <w:pPr>
              <w:rPr>
                <w:rFonts w:cs="Arial"/>
                <w:b/>
                <w:bCs/>
              </w:rPr>
            </w:pPr>
          </w:p>
        </w:tc>
      </w:tr>
      <w:tr w:rsidR="004A4230" w:rsidRPr="005B1617" w14:paraId="01961339" w14:textId="77777777" w:rsidTr="003B555E">
        <w:trPr>
          <w:gridAfter w:val="1"/>
          <w:wAfter w:w="5755" w:type="dxa"/>
          <w:trHeight w:val="414"/>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459BD496" w14:textId="77777777" w:rsidR="004A4230" w:rsidRDefault="004A4230" w:rsidP="00A07843">
            <w:pPr>
              <w:rPr>
                <w:rFonts w:cs="Arial"/>
                <w:b/>
                <w:bCs/>
              </w:rPr>
            </w:pPr>
          </w:p>
          <w:p w14:paraId="15E273EE" w14:textId="77777777" w:rsidR="00AF5CBC" w:rsidRDefault="00AF5CBC" w:rsidP="00A07843">
            <w:pPr>
              <w:rPr>
                <w:rFonts w:cs="Arial"/>
                <w:b/>
                <w:bCs/>
              </w:rPr>
            </w:pPr>
          </w:p>
          <w:p w14:paraId="57407A75" w14:textId="77777777" w:rsidR="00AF5CBC" w:rsidRDefault="00AF5CBC" w:rsidP="00A07843">
            <w:pPr>
              <w:rPr>
                <w:rFonts w:cs="Arial"/>
                <w:b/>
                <w:bCs/>
              </w:rPr>
            </w:pPr>
          </w:p>
          <w:p w14:paraId="1BC2CA3A" w14:textId="77777777" w:rsidR="00AF5CBC" w:rsidRDefault="00AF5CBC" w:rsidP="00A07843">
            <w:pPr>
              <w:rPr>
                <w:rFonts w:cs="Arial"/>
                <w:b/>
                <w:bCs/>
              </w:rPr>
            </w:pPr>
          </w:p>
          <w:p w14:paraId="710DEC4D" w14:textId="77777777" w:rsidR="00AF5CBC" w:rsidRDefault="00AF5CBC" w:rsidP="00A07843">
            <w:pPr>
              <w:rPr>
                <w:rFonts w:cs="Arial"/>
                <w:b/>
                <w:bCs/>
              </w:rPr>
            </w:pPr>
          </w:p>
          <w:p w14:paraId="37A0F2B7" w14:textId="77777777" w:rsidR="00AF5CBC" w:rsidRDefault="00AF5CBC" w:rsidP="00A07843">
            <w:pPr>
              <w:rPr>
                <w:rFonts w:cs="Arial"/>
                <w:b/>
                <w:bCs/>
              </w:rPr>
            </w:pPr>
          </w:p>
          <w:p w14:paraId="7F85BE36" w14:textId="77777777" w:rsidR="00AF5CBC" w:rsidRDefault="00AF5CBC" w:rsidP="00A07843">
            <w:pPr>
              <w:rPr>
                <w:rFonts w:cs="Arial"/>
                <w:b/>
                <w:bCs/>
              </w:rPr>
            </w:pPr>
          </w:p>
          <w:p w14:paraId="3006CFCD" w14:textId="77777777" w:rsidR="00AF5CBC" w:rsidRDefault="00AF5CBC" w:rsidP="00A07843">
            <w:pPr>
              <w:rPr>
                <w:rFonts w:cs="Arial"/>
                <w:b/>
                <w:bCs/>
              </w:rPr>
            </w:pPr>
          </w:p>
          <w:p w14:paraId="1E71037D" w14:textId="77777777" w:rsidR="00AF5CBC" w:rsidRDefault="00AF5CBC" w:rsidP="00A07843">
            <w:pPr>
              <w:rPr>
                <w:rFonts w:cs="Arial"/>
                <w:b/>
                <w:bCs/>
              </w:rPr>
            </w:pPr>
          </w:p>
          <w:p w14:paraId="33788049" w14:textId="77777777" w:rsidR="00AF5CBC" w:rsidRDefault="00AF5CBC" w:rsidP="00A07843">
            <w:pPr>
              <w:rPr>
                <w:rFonts w:cs="Arial"/>
                <w:b/>
                <w:bCs/>
              </w:rPr>
            </w:pPr>
          </w:p>
          <w:p w14:paraId="56CCABA6" w14:textId="77777777" w:rsidR="00AF5CBC" w:rsidRDefault="00AF5CBC" w:rsidP="00A07843">
            <w:pPr>
              <w:rPr>
                <w:rFonts w:cs="Arial"/>
                <w:b/>
                <w:bCs/>
              </w:rPr>
            </w:pPr>
          </w:p>
          <w:p w14:paraId="0B316901" w14:textId="30DE2F63" w:rsidR="00AF5CBC" w:rsidRPr="005B1617" w:rsidRDefault="00AF5CBC" w:rsidP="00A07843">
            <w:pPr>
              <w:rPr>
                <w:rFonts w:cs="Arial"/>
                <w:b/>
                <w:bCs/>
              </w:rPr>
            </w:pPr>
          </w:p>
        </w:tc>
      </w:tr>
      <w:tr w:rsidR="004A4230" w:rsidRPr="005B1617" w14:paraId="46651941" w14:textId="77777777" w:rsidTr="003B555E">
        <w:trPr>
          <w:gridAfter w:val="1"/>
          <w:wAfter w:w="5755" w:type="dxa"/>
          <w:trHeight w:val="443"/>
        </w:trPr>
        <w:tc>
          <w:tcPr>
            <w:tcW w:w="9016" w:type="dxa"/>
            <w:gridSpan w:val="3"/>
            <w:tcBorders>
              <w:top w:val="single" w:sz="4" w:space="0" w:color="auto"/>
            </w:tcBorders>
            <w:shd w:val="clear" w:color="auto" w:fill="auto"/>
          </w:tcPr>
          <w:p w14:paraId="4E2040DC" w14:textId="77777777" w:rsidR="004A4230" w:rsidRPr="005B1617" w:rsidRDefault="004A4230" w:rsidP="00A07843">
            <w:pPr>
              <w:rPr>
                <w:rFonts w:cs="Arial"/>
                <w:b/>
                <w:bCs/>
              </w:rPr>
            </w:pPr>
          </w:p>
        </w:tc>
      </w:tr>
      <w:tr w:rsidR="004A4230" w:rsidRPr="005B1617" w14:paraId="2D7D7091" w14:textId="77777777" w:rsidTr="00A1431D">
        <w:trPr>
          <w:gridAfter w:val="1"/>
          <w:wAfter w:w="5755" w:type="dxa"/>
          <w:trHeight w:val="443"/>
        </w:trPr>
        <w:tc>
          <w:tcPr>
            <w:tcW w:w="9016" w:type="dxa"/>
            <w:gridSpan w:val="3"/>
            <w:shd w:val="clear" w:color="auto" w:fill="auto"/>
          </w:tcPr>
          <w:p w14:paraId="51F7E0F1" w14:textId="2825EB3F" w:rsidR="004A4230" w:rsidRPr="005B1617" w:rsidRDefault="004A4230" w:rsidP="00A07843">
            <w:pPr>
              <w:rPr>
                <w:rFonts w:cs="Arial"/>
                <w:b/>
                <w:bCs/>
              </w:rPr>
            </w:pPr>
            <w:r w:rsidRPr="005B1617">
              <w:rPr>
                <w:rFonts w:cs="Arial"/>
                <w:b/>
                <w:bCs/>
              </w:rPr>
              <w:t>Please identify the category, or categories that best describes your organisation(s)</w:t>
            </w:r>
            <w:r w:rsidRPr="005B1617">
              <w:rPr>
                <w:rFonts w:cs="Arial"/>
                <w:b/>
                <w:bCs/>
                <w:color w:val="FF0000"/>
              </w:rPr>
              <w:t>*</w:t>
            </w:r>
          </w:p>
        </w:tc>
      </w:tr>
      <w:tr w:rsidR="007D2A6C" w:rsidRPr="005B1617" w14:paraId="2E4E0CEA" w14:textId="77777777" w:rsidTr="00A1431D">
        <w:trPr>
          <w:gridAfter w:val="1"/>
          <w:wAfter w:w="5755" w:type="dxa"/>
          <w:trHeight w:val="418"/>
        </w:trPr>
        <w:tc>
          <w:tcPr>
            <w:tcW w:w="9016" w:type="dxa"/>
            <w:gridSpan w:val="3"/>
            <w:tcBorders>
              <w:bottom w:val="single" w:sz="4" w:space="0" w:color="auto"/>
            </w:tcBorders>
            <w:shd w:val="clear" w:color="auto" w:fill="auto"/>
          </w:tcPr>
          <w:p w14:paraId="31E160DF" w14:textId="15203A06" w:rsidR="007D2A6C" w:rsidRPr="00A1431D" w:rsidRDefault="00487192" w:rsidP="003B555E">
            <w:pPr>
              <w:tabs>
                <w:tab w:val="left" w:pos="3645"/>
              </w:tabs>
              <w:rPr>
                <w:rFonts w:cs="Arial"/>
              </w:rPr>
            </w:pPr>
            <w:r w:rsidRPr="00A1431D">
              <w:rPr>
                <w:rFonts w:cs="Arial"/>
              </w:rPr>
              <w:t xml:space="preserve">If multiple categories apply, please list within the </w:t>
            </w:r>
            <w:r w:rsidR="00A1431D">
              <w:rPr>
                <w:rFonts w:cs="Arial"/>
              </w:rPr>
              <w:t>“</w:t>
            </w:r>
            <w:r w:rsidRPr="00A1431D">
              <w:rPr>
                <w:rFonts w:cs="Arial"/>
              </w:rPr>
              <w:t>other</w:t>
            </w:r>
            <w:r w:rsidR="00A1431D">
              <w:rPr>
                <w:rFonts w:cs="Arial"/>
              </w:rPr>
              <w:t>”</w:t>
            </w:r>
            <w:r w:rsidRPr="00A1431D">
              <w:rPr>
                <w:rFonts w:cs="Arial"/>
              </w:rPr>
              <w:t xml:space="preserve"> </w:t>
            </w:r>
            <w:r w:rsidR="00A1431D" w:rsidRPr="00A1431D">
              <w:rPr>
                <w:rFonts w:cs="Arial"/>
              </w:rPr>
              <w:t>field below.</w:t>
            </w:r>
          </w:p>
        </w:tc>
      </w:tr>
      <w:tr w:rsidR="004A4230" w:rsidRPr="005B1617" w14:paraId="317B54AF" w14:textId="77777777" w:rsidTr="00A1431D">
        <w:trPr>
          <w:gridAfter w:val="1"/>
          <w:wAfter w:w="5755" w:type="dxa"/>
          <w:trHeight w:val="130"/>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76D08988" w14:textId="605A7624" w:rsidR="004A4230" w:rsidRDefault="00B27C5D" w:rsidP="003B555E">
            <w:pPr>
              <w:tabs>
                <w:tab w:val="left" w:pos="3645"/>
              </w:tabs>
              <w:rPr>
                <w:rFonts w:cs="Arial"/>
                <w:b/>
                <w:bCs/>
              </w:rPr>
            </w:pPr>
            <w:sdt>
              <w:sdtPr>
                <w:rPr>
                  <w:rFonts w:cs="Arial"/>
                  <w:b/>
                  <w:bCs/>
                </w:rPr>
                <w:id w:val="1709769615"/>
                <w:placeholder>
                  <w:docPart w:val="EC4CBBDDB1E54066BA702AA5FFFA61CD"/>
                </w:placeholder>
                <w:showingPlcHdr/>
                <w:dropDownList>
                  <w:listItem w:value="Choose an item."/>
                  <w:listItem w:displayText="Academic body" w:value="Academic body"/>
                  <w:listItem w:displayText="Accessibility body or interest group" w:value="Accessibility body or interest group"/>
                  <w:listItem w:displayText="Business Representative Group" w:value="Business Representative Group"/>
                  <w:listItem w:displayText="Developer" w:value="Developer"/>
                  <w:listItem w:displayText="Environmental organisation" w:value="Environmental organisation"/>
                  <w:listItem w:displayText="Freight customer" w:value="Freight customer"/>
                  <w:listItem w:displayText="Freight Operator" w:value="Freight Operator"/>
                  <w:listItem w:displayText="Infrastructure Organisation" w:value="Infrastructure Organisation"/>
                  <w:listItem w:displayText="Innovator" w:value="Innovator"/>
                  <w:listItem w:displayText="Owning Group" w:value="Owning Group"/>
                  <w:listItem w:displayText="Passenger body or interest group" w:value="Passenger body or interest group"/>
                  <w:listItem w:displayText="Rail organisation" w:value="Rail organisation"/>
                  <w:listItem w:displayText="Rail project" w:value="Rail project"/>
                  <w:listItem w:displayText="Rail Supply Chain" w:value="Rail Supply Chain"/>
                  <w:listItem w:displayText="Regional, Local or Combined Authority" w:value="Regional, Local or Combined Authority"/>
                  <w:listItem w:displayText="Research and Development" w:value="Research and Development"/>
                  <w:listItem w:displayText="Rolling Stock Company" w:value="Rolling Stock Company"/>
                  <w:listItem w:displayText="Scottish Government" w:value="Scottish Government"/>
                  <w:listItem w:displayText="Sub-National Transport Body" w:value="Sub-National Transport Body"/>
                  <w:listItem w:displayText="Sustainable Travel Group" w:value="Sustainable Travel Group"/>
                  <w:listItem w:displayText="Technology company" w:value="Technology company"/>
                  <w:listItem w:displayText="Tourism body" w:value="Tourism body"/>
                  <w:listItem w:displayText="Train Operator or Owning Group" w:value="Train Operator or Owning Group"/>
                  <w:listItem w:displayText="Training Provider " w:value="Training Provider "/>
                  <w:listItem w:displayText="UK Government" w:value="UK Government"/>
                  <w:listItem w:displayText="Union" w:value="Union"/>
                  <w:listItem w:displayText="Welsh Government" w:value="Welsh Government"/>
                  <w:listItem w:displayText="Other" w:value="Other"/>
                </w:dropDownList>
              </w:sdtPr>
              <w:sdtEndPr/>
              <w:sdtContent>
                <w:r w:rsidR="004A4230" w:rsidRPr="005B1617">
                  <w:rPr>
                    <w:rStyle w:val="PlaceholderText"/>
                    <w:rFonts w:cs="Arial"/>
                    <w:b/>
                    <w:bCs/>
                  </w:rPr>
                  <w:t>Choose an item.</w:t>
                </w:r>
              </w:sdtContent>
            </w:sdt>
            <w:r w:rsidR="003B555E">
              <w:rPr>
                <w:rFonts w:cs="Arial"/>
                <w:b/>
                <w:bCs/>
              </w:rPr>
              <w:tab/>
            </w:r>
          </w:p>
          <w:p w14:paraId="7AC9F9A6" w14:textId="77777777" w:rsidR="004A4230" w:rsidRPr="005B1617" w:rsidRDefault="004A4230" w:rsidP="00A07843">
            <w:pPr>
              <w:rPr>
                <w:rFonts w:cs="Arial"/>
                <w:b/>
                <w:bCs/>
              </w:rPr>
            </w:pPr>
          </w:p>
        </w:tc>
      </w:tr>
      <w:tr w:rsidR="004A4230" w:rsidRPr="005B1617" w14:paraId="25A489F5" w14:textId="77777777" w:rsidTr="003B555E">
        <w:trPr>
          <w:gridAfter w:val="1"/>
          <w:wAfter w:w="5755" w:type="dxa"/>
          <w:trHeight w:val="380"/>
        </w:trPr>
        <w:tc>
          <w:tcPr>
            <w:tcW w:w="9016" w:type="dxa"/>
            <w:gridSpan w:val="3"/>
            <w:tcBorders>
              <w:top w:val="single" w:sz="4" w:space="0" w:color="auto"/>
            </w:tcBorders>
            <w:shd w:val="clear" w:color="auto" w:fill="auto"/>
          </w:tcPr>
          <w:p w14:paraId="5E029F42" w14:textId="77777777" w:rsidR="004A4230" w:rsidRPr="005B1617" w:rsidRDefault="004A4230" w:rsidP="00A07843">
            <w:pPr>
              <w:rPr>
                <w:rFonts w:cs="Arial"/>
                <w:b/>
                <w:bCs/>
              </w:rPr>
            </w:pPr>
          </w:p>
        </w:tc>
      </w:tr>
      <w:tr w:rsidR="004A4230" w:rsidRPr="005B1617" w14:paraId="164204E9" w14:textId="77777777" w:rsidTr="003B555E">
        <w:trPr>
          <w:gridAfter w:val="1"/>
          <w:wAfter w:w="5755" w:type="dxa"/>
          <w:trHeight w:val="380"/>
        </w:trPr>
        <w:tc>
          <w:tcPr>
            <w:tcW w:w="9016" w:type="dxa"/>
            <w:gridSpan w:val="3"/>
            <w:tcBorders>
              <w:bottom w:val="single" w:sz="4" w:space="0" w:color="auto"/>
            </w:tcBorders>
            <w:shd w:val="clear" w:color="auto" w:fill="auto"/>
          </w:tcPr>
          <w:p w14:paraId="56C31D25" w14:textId="4A145957" w:rsidR="004A4230" w:rsidRPr="005B1617" w:rsidRDefault="004A4230" w:rsidP="00A07843">
            <w:pPr>
              <w:rPr>
                <w:rFonts w:cs="Arial"/>
                <w:b/>
                <w:bCs/>
              </w:rPr>
            </w:pPr>
            <w:r w:rsidRPr="005B1617">
              <w:rPr>
                <w:rFonts w:cs="Arial"/>
                <w:b/>
                <w:bCs/>
              </w:rPr>
              <w:t>If other, please state</w:t>
            </w:r>
          </w:p>
        </w:tc>
      </w:tr>
      <w:tr w:rsidR="004A4230" w:rsidRPr="005B1617" w14:paraId="70FDC050" w14:textId="77777777" w:rsidTr="003B555E">
        <w:trPr>
          <w:gridAfter w:val="1"/>
          <w:wAfter w:w="5755" w:type="dxa"/>
          <w:trHeight w:val="482"/>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434CB663" w14:textId="27639C7E" w:rsidR="00A1431D" w:rsidRPr="005B1617" w:rsidRDefault="00A1431D" w:rsidP="00A07843">
            <w:pPr>
              <w:rPr>
                <w:rFonts w:cs="Arial"/>
                <w:b/>
                <w:bCs/>
              </w:rPr>
            </w:pPr>
          </w:p>
        </w:tc>
      </w:tr>
      <w:tr w:rsidR="004A4230" w:rsidRPr="005B1617" w14:paraId="0EEFE738" w14:textId="77777777" w:rsidTr="003B555E">
        <w:trPr>
          <w:gridAfter w:val="1"/>
          <w:wAfter w:w="5755" w:type="dxa"/>
          <w:trHeight w:val="430"/>
        </w:trPr>
        <w:tc>
          <w:tcPr>
            <w:tcW w:w="9016" w:type="dxa"/>
            <w:gridSpan w:val="3"/>
            <w:tcBorders>
              <w:top w:val="single" w:sz="4" w:space="0" w:color="auto"/>
            </w:tcBorders>
            <w:shd w:val="clear" w:color="auto" w:fill="auto"/>
          </w:tcPr>
          <w:p w14:paraId="5F8F139A" w14:textId="77777777" w:rsidR="004A4230" w:rsidRPr="005B1617" w:rsidRDefault="004A4230" w:rsidP="00A07843">
            <w:pPr>
              <w:rPr>
                <w:rFonts w:cs="Arial"/>
                <w:b/>
                <w:bCs/>
              </w:rPr>
            </w:pPr>
          </w:p>
        </w:tc>
      </w:tr>
      <w:tr w:rsidR="004A4230" w:rsidRPr="005B1617" w14:paraId="218C9B64" w14:textId="77777777" w:rsidTr="00A1431D">
        <w:trPr>
          <w:gridAfter w:val="1"/>
          <w:wAfter w:w="5755" w:type="dxa"/>
          <w:trHeight w:val="1178"/>
        </w:trPr>
        <w:tc>
          <w:tcPr>
            <w:tcW w:w="9016" w:type="dxa"/>
            <w:gridSpan w:val="3"/>
            <w:tcBorders>
              <w:bottom w:val="single" w:sz="4" w:space="0" w:color="auto"/>
            </w:tcBorders>
            <w:shd w:val="clear" w:color="auto" w:fill="auto"/>
          </w:tcPr>
          <w:p w14:paraId="7B3DB756" w14:textId="4EDF8E0C" w:rsidR="004A4230" w:rsidRPr="005B1617" w:rsidRDefault="004A4230" w:rsidP="00A07843">
            <w:pPr>
              <w:rPr>
                <w:rFonts w:cs="Arial"/>
                <w:b/>
                <w:bCs/>
              </w:rPr>
            </w:pPr>
            <w:r w:rsidRPr="005B1617">
              <w:rPr>
                <w:rFonts w:cs="Arial"/>
                <w:b/>
                <w:bCs/>
              </w:rPr>
              <w:t xml:space="preserve">Please provide a brief description of </w:t>
            </w:r>
            <w:r w:rsidR="00AF5CBC">
              <w:rPr>
                <w:rFonts w:cs="Arial"/>
                <w:b/>
                <w:bCs/>
              </w:rPr>
              <w:t>the organisation(s) you are responding on behalf of</w:t>
            </w:r>
            <w:r w:rsidRPr="005B1617">
              <w:rPr>
                <w:rFonts w:cs="Arial"/>
                <w:b/>
                <w:bCs/>
              </w:rPr>
              <w:t xml:space="preserve">. </w:t>
            </w:r>
          </w:p>
          <w:p w14:paraId="4B128BDE" w14:textId="0F54A89F" w:rsidR="004A4230" w:rsidRPr="005B1617" w:rsidRDefault="004A4230" w:rsidP="00A07843">
            <w:pPr>
              <w:rPr>
                <w:rFonts w:cs="Arial"/>
                <w:b/>
                <w:bCs/>
              </w:rPr>
            </w:pPr>
            <w:r w:rsidRPr="005A0CC7">
              <w:rPr>
                <w:rFonts w:cs="Arial"/>
              </w:rPr>
              <w:t>This may include information about who the organisation represents, the size of its membership and how the views of members were obtained.</w:t>
            </w:r>
          </w:p>
        </w:tc>
      </w:tr>
      <w:tr w:rsidR="004A4230" w:rsidRPr="005B1617" w14:paraId="26A4315E" w14:textId="77777777" w:rsidTr="003B555E">
        <w:trPr>
          <w:gridAfter w:val="1"/>
          <w:wAfter w:w="5755" w:type="dxa"/>
          <w:trHeight w:val="142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5F10E814" w14:textId="77777777" w:rsidR="004A4230" w:rsidRPr="005B1617" w:rsidRDefault="004A4230" w:rsidP="00A07843">
            <w:pPr>
              <w:rPr>
                <w:rFonts w:cs="Arial"/>
              </w:rPr>
            </w:pPr>
          </w:p>
        </w:tc>
      </w:tr>
      <w:tr w:rsidR="004A4230" w:rsidRPr="005B1617" w14:paraId="002F3F0F" w14:textId="77777777" w:rsidTr="003B555E">
        <w:trPr>
          <w:gridAfter w:val="1"/>
          <w:wAfter w:w="5755" w:type="dxa"/>
          <w:trHeight w:val="399"/>
        </w:trPr>
        <w:tc>
          <w:tcPr>
            <w:tcW w:w="9016" w:type="dxa"/>
            <w:gridSpan w:val="3"/>
            <w:tcBorders>
              <w:top w:val="single" w:sz="4" w:space="0" w:color="auto"/>
            </w:tcBorders>
            <w:shd w:val="clear" w:color="auto" w:fill="auto"/>
            <w:vAlign w:val="center"/>
          </w:tcPr>
          <w:p w14:paraId="7DC4C10E" w14:textId="77777777" w:rsidR="004A4230" w:rsidRPr="005B1617" w:rsidRDefault="004A4230" w:rsidP="00A07843">
            <w:pPr>
              <w:jc w:val="center"/>
              <w:rPr>
                <w:rFonts w:cs="Arial"/>
                <w:b/>
                <w:bCs/>
              </w:rPr>
            </w:pPr>
          </w:p>
        </w:tc>
      </w:tr>
      <w:tr w:rsidR="006976C1" w:rsidRPr="005B1617" w14:paraId="0CF83C5A" w14:textId="77777777" w:rsidTr="003B555E">
        <w:trPr>
          <w:gridAfter w:val="1"/>
          <w:wAfter w:w="5755" w:type="dxa"/>
          <w:trHeight w:val="399"/>
        </w:trPr>
        <w:tc>
          <w:tcPr>
            <w:tcW w:w="9016" w:type="dxa"/>
            <w:gridSpan w:val="3"/>
            <w:shd w:val="clear" w:color="auto" w:fill="auto"/>
            <w:vAlign w:val="center"/>
          </w:tcPr>
          <w:p w14:paraId="04069E6C" w14:textId="77777777" w:rsidR="006976C1" w:rsidRPr="002A5215" w:rsidRDefault="006976C1" w:rsidP="002A5215">
            <w:pPr>
              <w:spacing w:after="160" w:line="259" w:lineRule="auto"/>
              <w:rPr>
                <w:b/>
                <w:bCs/>
                <w:color w:val="E30613"/>
                <w:sz w:val="28"/>
                <w:szCs w:val="28"/>
              </w:rPr>
            </w:pPr>
            <w:r w:rsidRPr="002A5215">
              <w:rPr>
                <w:b/>
                <w:bCs/>
                <w:color w:val="E30613"/>
                <w:sz w:val="28"/>
                <w:szCs w:val="28"/>
              </w:rPr>
              <w:t>Section 2 – Your details</w:t>
            </w:r>
          </w:p>
        </w:tc>
      </w:tr>
      <w:tr w:rsidR="004A4230" w:rsidRPr="005B1617" w14:paraId="65A725B2" w14:textId="77777777" w:rsidTr="003B555E">
        <w:trPr>
          <w:gridAfter w:val="1"/>
          <w:wAfter w:w="5755" w:type="dxa"/>
          <w:trHeight w:val="399"/>
        </w:trPr>
        <w:tc>
          <w:tcPr>
            <w:tcW w:w="9016" w:type="dxa"/>
            <w:gridSpan w:val="3"/>
            <w:tcBorders>
              <w:bottom w:val="single" w:sz="4" w:space="0" w:color="auto"/>
            </w:tcBorders>
            <w:shd w:val="clear" w:color="auto" w:fill="auto"/>
            <w:vAlign w:val="center"/>
          </w:tcPr>
          <w:p w14:paraId="0CDBC1D1" w14:textId="355C0654" w:rsidR="004A4230" w:rsidRPr="005B1617" w:rsidRDefault="004A4230" w:rsidP="00A07843">
            <w:pPr>
              <w:rPr>
                <w:rFonts w:cs="Arial"/>
              </w:rPr>
            </w:pPr>
            <w:r w:rsidRPr="005B1617">
              <w:rPr>
                <w:rFonts w:cs="Arial"/>
                <w:b/>
                <w:bCs/>
              </w:rPr>
              <w:t xml:space="preserve">Name </w:t>
            </w:r>
          </w:p>
        </w:tc>
      </w:tr>
      <w:tr w:rsidR="004A4230" w:rsidRPr="005B1617" w14:paraId="25542889" w14:textId="77777777" w:rsidTr="003B555E">
        <w:trPr>
          <w:gridAfter w:val="1"/>
          <w:wAfter w:w="5755" w:type="dxa"/>
          <w:trHeight w:val="39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2C67CDF0" w14:textId="77777777" w:rsidR="004A4230" w:rsidRPr="005B1617" w:rsidRDefault="004A4230" w:rsidP="00A07843">
            <w:pPr>
              <w:rPr>
                <w:rFonts w:cs="Arial"/>
              </w:rPr>
            </w:pPr>
          </w:p>
        </w:tc>
      </w:tr>
      <w:tr w:rsidR="004A4230" w:rsidRPr="005B1617" w14:paraId="3EAC8F52" w14:textId="77777777" w:rsidTr="003B555E">
        <w:trPr>
          <w:gridAfter w:val="1"/>
          <w:wAfter w:w="5755" w:type="dxa"/>
          <w:trHeight w:val="399"/>
        </w:trPr>
        <w:tc>
          <w:tcPr>
            <w:tcW w:w="9016" w:type="dxa"/>
            <w:gridSpan w:val="3"/>
            <w:tcBorders>
              <w:top w:val="single" w:sz="4" w:space="0" w:color="auto"/>
            </w:tcBorders>
            <w:shd w:val="clear" w:color="auto" w:fill="auto"/>
          </w:tcPr>
          <w:p w14:paraId="21651A3E" w14:textId="77777777" w:rsidR="004A4230" w:rsidRPr="005B1617" w:rsidRDefault="004A4230" w:rsidP="00A07843">
            <w:pPr>
              <w:rPr>
                <w:rFonts w:cs="Arial"/>
                <w:b/>
                <w:bCs/>
              </w:rPr>
            </w:pPr>
          </w:p>
        </w:tc>
      </w:tr>
      <w:tr w:rsidR="004A4230" w:rsidRPr="005B1617" w14:paraId="002D1B1B" w14:textId="77777777" w:rsidTr="003B555E">
        <w:trPr>
          <w:gridAfter w:val="1"/>
          <w:wAfter w:w="5755" w:type="dxa"/>
          <w:trHeight w:val="399"/>
        </w:trPr>
        <w:tc>
          <w:tcPr>
            <w:tcW w:w="9016" w:type="dxa"/>
            <w:gridSpan w:val="3"/>
            <w:tcBorders>
              <w:bottom w:val="single" w:sz="4" w:space="0" w:color="auto"/>
            </w:tcBorders>
            <w:shd w:val="clear" w:color="auto" w:fill="auto"/>
          </w:tcPr>
          <w:p w14:paraId="30EFF23F" w14:textId="415D88FD" w:rsidR="004A4230" w:rsidRPr="005B1617" w:rsidRDefault="004A4230" w:rsidP="00A07843">
            <w:pPr>
              <w:rPr>
                <w:rFonts w:cs="Arial"/>
              </w:rPr>
            </w:pPr>
            <w:r w:rsidRPr="005B1617">
              <w:rPr>
                <w:rFonts w:cs="Arial"/>
                <w:b/>
                <w:bCs/>
              </w:rPr>
              <w:t>Email address</w:t>
            </w:r>
          </w:p>
        </w:tc>
      </w:tr>
      <w:tr w:rsidR="004A4230" w:rsidRPr="005B1617" w14:paraId="6D9B7C45" w14:textId="77777777" w:rsidTr="003B555E">
        <w:trPr>
          <w:gridAfter w:val="1"/>
          <w:wAfter w:w="5755" w:type="dxa"/>
          <w:trHeight w:val="39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7FF4CE4E" w14:textId="77777777" w:rsidR="004A4230" w:rsidRPr="005B1617" w:rsidRDefault="004A4230" w:rsidP="00A07843">
            <w:pPr>
              <w:rPr>
                <w:rFonts w:cs="Arial"/>
              </w:rPr>
            </w:pPr>
          </w:p>
        </w:tc>
      </w:tr>
      <w:tr w:rsidR="004A4230" w:rsidRPr="005B1617" w14:paraId="79A6606E" w14:textId="77777777" w:rsidTr="003B555E">
        <w:trPr>
          <w:gridAfter w:val="1"/>
          <w:wAfter w:w="5755" w:type="dxa"/>
          <w:trHeight w:val="399"/>
        </w:trPr>
        <w:tc>
          <w:tcPr>
            <w:tcW w:w="9016" w:type="dxa"/>
            <w:gridSpan w:val="3"/>
            <w:tcBorders>
              <w:top w:val="single" w:sz="4" w:space="0" w:color="auto"/>
            </w:tcBorders>
            <w:shd w:val="clear" w:color="auto" w:fill="auto"/>
          </w:tcPr>
          <w:p w14:paraId="78E1632B" w14:textId="77777777" w:rsidR="004A4230" w:rsidRPr="00DC07B3" w:rsidRDefault="004A4230" w:rsidP="00A07843">
            <w:pPr>
              <w:rPr>
                <w:rFonts w:cs="Arial"/>
                <w:b/>
                <w:bCs/>
              </w:rPr>
            </w:pPr>
          </w:p>
        </w:tc>
      </w:tr>
      <w:tr w:rsidR="004A4230" w:rsidRPr="005B1617" w14:paraId="6FC9742B" w14:textId="77777777" w:rsidTr="00A1431D">
        <w:trPr>
          <w:gridAfter w:val="1"/>
          <w:wAfter w:w="5755" w:type="dxa"/>
          <w:trHeight w:val="399"/>
        </w:trPr>
        <w:tc>
          <w:tcPr>
            <w:tcW w:w="9016" w:type="dxa"/>
            <w:gridSpan w:val="3"/>
            <w:shd w:val="clear" w:color="auto" w:fill="auto"/>
          </w:tcPr>
          <w:p w14:paraId="46922605" w14:textId="2731B8CD" w:rsidR="004A4230" w:rsidRPr="00DC07B3" w:rsidRDefault="004A4230" w:rsidP="00A07843">
            <w:pPr>
              <w:rPr>
                <w:rFonts w:cs="Arial"/>
              </w:rPr>
            </w:pPr>
            <w:r w:rsidRPr="00DC07B3">
              <w:rPr>
                <w:rFonts w:cs="Arial"/>
                <w:b/>
                <w:bCs/>
              </w:rPr>
              <w:t>Please choose the region you or your organisation(s) are based within*</w:t>
            </w:r>
          </w:p>
        </w:tc>
      </w:tr>
      <w:tr w:rsidR="00A1431D" w:rsidRPr="005B1617" w14:paraId="04B11609" w14:textId="77777777" w:rsidTr="00A1431D">
        <w:trPr>
          <w:gridAfter w:val="1"/>
          <w:wAfter w:w="5755" w:type="dxa"/>
          <w:trHeight w:val="399"/>
        </w:trPr>
        <w:tc>
          <w:tcPr>
            <w:tcW w:w="9016" w:type="dxa"/>
            <w:gridSpan w:val="3"/>
            <w:tcBorders>
              <w:bottom w:val="single" w:sz="4" w:space="0" w:color="auto"/>
            </w:tcBorders>
            <w:shd w:val="clear" w:color="auto" w:fill="auto"/>
          </w:tcPr>
          <w:p w14:paraId="3A666157" w14:textId="6F9C8B4C" w:rsidR="00A1431D" w:rsidRPr="00A1431D" w:rsidRDefault="00A1431D" w:rsidP="003B555E">
            <w:pPr>
              <w:tabs>
                <w:tab w:val="left" w:pos="2565"/>
              </w:tabs>
              <w:rPr>
                <w:rFonts w:cs="Arial"/>
              </w:rPr>
            </w:pPr>
            <w:r w:rsidRPr="00A1431D">
              <w:rPr>
                <w:rFonts w:cs="Arial"/>
              </w:rPr>
              <w:t xml:space="preserve">If multiple </w:t>
            </w:r>
            <w:r w:rsidR="00DC07B3">
              <w:rPr>
                <w:rFonts w:cs="Arial"/>
              </w:rPr>
              <w:t>regions</w:t>
            </w:r>
            <w:r w:rsidRPr="00A1431D">
              <w:rPr>
                <w:rFonts w:cs="Arial"/>
              </w:rPr>
              <w:t xml:space="preserve"> apply, please list within the “other” field below.</w:t>
            </w:r>
          </w:p>
        </w:tc>
      </w:tr>
      <w:tr w:rsidR="004A4230" w:rsidRPr="005B1617" w14:paraId="3C72DCC2" w14:textId="77777777" w:rsidTr="00A1431D">
        <w:trPr>
          <w:gridAfter w:val="1"/>
          <w:wAfter w:w="5755" w:type="dxa"/>
          <w:trHeight w:val="39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5C7CD7E2" w14:textId="7C0B722D" w:rsidR="004A4230" w:rsidRPr="005B1617" w:rsidRDefault="00B27C5D" w:rsidP="003B555E">
            <w:pPr>
              <w:tabs>
                <w:tab w:val="left" w:pos="2565"/>
              </w:tabs>
              <w:rPr>
                <w:rFonts w:cs="Arial"/>
              </w:rPr>
            </w:pPr>
            <w:sdt>
              <w:sdtPr>
                <w:rPr>
                  <w:rFonts w:cs="Arial"/>
                  <w:b/>
                  <w:bCs/>
                </w:rPr>
                <w:id w:val="-378707626"/>
                <w:placeholder>
                  <w:docPart w:val="948A3168129B495ABF576DA5D99CCE43"/>
                </w:placeholder>
                <w:showingPlcHdr/>
                <w:dropDownList>
                  <w:listItem w:displayText="UK-wide" w:value="UK-wide"/>
                  <w:listItem w:displayText="England-wide" w:value="England-wide"/>
                  <w:listItem w:displayText="Scotland-wide" w:value="Scotland-wide"/>
                  <w:listItem w:displayText="Wales-wide" w:value="Wales-wide"/>
                  <w:listItem w:displayText="England - East Midlands" w:value="England - East Midlands"/>
                  <w:listItem w:displayText="England - East of England" w:value="England - East of England"/>
                  <w:listItem w:displayText="England - London" w:value="England - London"/>
                  <w:listItem w:displayText="England - North East" w:value="England - North East"/>
                  <w:listItem w:displayText="England - North West" w:value="England - North West"/>
                  <w:listItem w:displayText="England - South East" w:value="England - South East"/>
                  <w:listItem w:displayText="England - South West" w:value="England - South West"/>
                  <w:listItem w:displayText="England - West Midlands" w:value="England - West Midlands"/>
                  <w:listItem w:displayText="England - Yorkshire and The Humber" w:value="England - Yorkshire and The Humber"/>
                  <w:listItem w:displayText="Scotland - Central Scotland" w:value="Scotland - Central Scotland"/>
                  <w:listItem w:displayText="Scotland - Glasgow" w:value="Scotland - Glasgow"/>
                  <w:listItem w:displayText="Scotland - Highlands and islands" w:value="Scotland - Highlands and islands"/>
                  <w:listItem w:displayText="Scotland - Lothians" w:value="Scotland - Lothians"/>
                  <w:listItem w:displayText="Scotland - Mid Scotland and Fife" w:value="Scotland - Mid Scotland and Fife"/>
                  <w:listItem w:displayText="Scotland - Northeast Scotland" w:value="Scotland - Northeast Scotland"/>
                  <w:listItem w:displayText="Scotland - South Scotland" w:value="Scotland - South Scotland"/>
                  <w:listItem w:displayText="Scotland - West Scotland" w:value="Scotland - West Scotland"/>
                  <w:listItem w:displayText="Wales - Mid and West Wales" w:value="Wales - Mid and West Wales"/>
                  <w:listItem w:displayText="Wales - North Wales" w:value="Wales - North Wales"/>
                  <w:listItem w:displayText="Wales - South Wales Central" w:value="Wales - South Wales Central"/>
                  <w:listItem w:displayText="Wales - South Wales East" w:value="Wales - South Wales East"/>
                  <w:listItem w:displayText="Wales - South Wales West" w:value="Wales - South Wales West"/>
                </w:dropDownList>
              </w:sdtPr>
              <w:sdtEndPr/>
              <w:sdtContent>
                <w:r w:rsidR="00F84680" w:rsidRPr="005554F0">
                  <w:rPr>
                    <w:rStyle w:val="PlaceholderText"/>
                    <w:b/>
                    <w:bCs/>
                    <w:sz w:val="25"/>
                    <w:szCs w:val="25"/>
                  </w:rPr>
                  <w:t>Choose an item.</w:t>
                </w:r>
              </w:sdtContent>
            </w:sdt>
            <w:r w:rsidR="003B555E">
              <w:rPr>
                <w:rFonts w:cs="Arial"/>
                <w:b/>
                <w:bCs/>
              </w:rPr>
              <w:tab/>
            </w:r>
          </w:p>
        </w:tc>
      </w:tr>
      <w:tr w:rsidR="003B555E" w:rsidRPr="005B1617" w14:paraId="64E63CAE" w14:textId="77777777" w:rsidTr="003B555E">
        <w:trPr>
          <w:gridAfter w:val="1"/>
          <w:wAfter w:w="5755" w:type="dxa"/>
          <w:trHeight w:val="399"/>
        </w:trPr>
        <w:tc>
          <w:tcPr>
            <w:tcW w:w="9016" w:type="dxa"/>
            <w:gridSpan w:val="3"/>
            <w:tcBorders>
              <w:top w:val="single" w:sz="4" w:space="0" w:color="auto"/>
            </w:tcBorders>
            <w:shd w:val="clear" w:color="auto" w:fill="auto"/>
          </w:tcPr>
          <w:p w14:paraId="73497A50" w14:textId="77777777" w:rsidR="003B555E" w:rsidRPr="005B1617" w:rsidRDefault="003B555E" w:rsidP="00A07843">
            <w:pPr>
              <w:rPr>
                <w:rFonts w:cs="Arial"/>
                <w:b/>
                <w:bCs/>
              </w:rPr>
            </w:pPr>
          </w:p>
        </w:tc>
      </w:tr>
      <w:tr w:rsidR="004A4230" w:rsidRPr="005B1617" w14:paraId="11E7ACDF" w14:textId="77777777" w:rsidTr="003B555E">
        <w:trPr>
          <w:gridAfter w:val="1"/>
          <w:wAfter w:w="5755" w:type="dxa"/>
          <w:trHeight w:val="399"/>
        </w:trPr>
        <w:tc>
          <w:tcPr>
            <w:tcW w:w="9016" w:type="dxa"/>
            <w:gridSpan w:val="3"/>
            <w:tcBorders>
              <w:bottom w:val="single" w:sz="4" w:space="0" w:color="auto"/>
            </w:tcBorders>
            <w:shd w:val="clear" w:color="auto" w:fill="auto"/>
          </w:tcPr>
          <w:p w14:paraId="168F48C7" w14:textId="0F940062" w:rsidR="004A4230" w:rsidRPr="005B1617" w:rsidRDefault="004A4230" w:rsidP="00A07843">
            <w:pPr>
              <w:rPr>
                <w:rFonts w:cs="Arial"/>
              </w:rPr>
            </w:pPr>
            <w:r w:rsidRPr="005B1617">
              <w:rPr>
                <w:rFonts w:cs="Arial"/>
                <w:b/>
                <w:bCs/>
              </w:rPr>
              <w:t>If other, please state</w:t>
            </w:r>
          </w:p>
        </w:tc>
      </w:tr>
      <w:tr w:rsidR="004A4230" w:rsidRPr="005B1617" w14:paraId="7D40C616" w14:textId="77777777" w:rsidTr="003B555E">
        <w:trPr>
          <w:gridAfter w:val="1"/>
          <w:wAfter w:w="5755" w:type="dxa"/>
          <w:trHeight w:val="1281"/>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43B476DD" w14:textId="77777777" w:rsidR="004A4230" w:rsidRPr="005B1617" w:rsidRDefault="004A4230" w:rsidP="00A07843">
            <w:pPr>
              <w:rPr>
                <w:rFonts w:cs="Arial"/>
              </w:rPr>
            </w:pPr>
          </w:p>
        </w:tc>
      </w:tr>
      <w:tr w:rsidR="003B555E" w:rsidRPr="005B1617" w14:paraId="70695050" w14:textId="77777777" w:rsidTr="003B555E">
        <w:trPr>
          <w:gridAfter w:val="1"/>
          <w:wAfter w:w="5755" w:type="dxa"/>
          <w:trHeight w:val="399"/>
        </w:trPr>
        <w:tc>
          <w:tcPr>
            <w:tcW w:w="9016" w:type="dxa"/>
            <w:gridSpan w:val="3"/>
            <w:tcBorders>
              <w:top w:val="single" w:sz="4" w:space="0" w:color="auto"/>
            </w:tcBorders>
            <w:shd w:val="clear" w:color="auto" w:fill="auto"/>
          </w:tcPr>
          <w:p w14:paraId="13E5C2A8" w14:textId="77777777" w:rsidR="003B555E" w:rsidRPr="005B1617" w:rsidRDefault="003B555E" w:rsidP="00A07843">
            <w:pPr>
              <w:rPr>
                <w:rFonts w:cs="Arial"/>
                <w:b/>
                <w:bCs/>
              </w:rPr>
            </w:pPr>
          </w:p>
        </w:tc>
      </w:tr>
      <w:tr w:rsidR="004A4230" w:rsidRPr="005B1617" w14:paraId="4792B44E" w14:textId="77777777" w:rsidTr="003B555E">
        <w:trPr>
          <w:gridAfter w:val="1"/>
          <w:wAfter w:w="5755" w:type="dxa"/>
          <w:trHeight w:val="568"/>
        </w:trPr>
        <w:tc>
          <w:tcPr>
            <w:tcW w:w="9016" w:type="dxa"/>
            <w:gridSpan w:val="3"/>
            <w:tcBorders>
              <w:bottom w:val="single" w:sz="4" w:space="0" w:color="auto"/>
            </w:tcBorders>
            <w:shd w:val="clear" w:color="auto" w:fill="auto"/>
          </w:tcPr>
          <w:p w14:paraId="5BF455F6" w14:textId="41764D84" w:rsidR="004A4230" w:rsidRPr="005B1617" w:rsidRDefault="004A4230" w:rsidP="00A07843">
            <w:pPr>
              <w:rPr>
                <w:rFonts w:cs="Arial"/>
                <w:b/>
                <w:bCs/>
              </w:rPr>
            </w:pPr>
            <w:r w:rsidRPr="005B1617">
              <w:rPr>
                <w:rFonts w:cs="Arial"/>
                <w:b/>
                <w:bCs/>
              </w:rPr>
              <w:t xml:space="preserve">Please provide information about the reason for your interest in the Whole </w:t>
            </w:r>
            <w:r w:rsidRPr="005B1617">
              <w:rPr>
                <w:rFonts w:cs="Arial"/>
                <w:b/>
                <w:bCs/>
                <w:iCs/>
              </w:rPr>
              <w:t>Industry Strategic Plan</w:t>
            </w:r>
          </w:p>
        </w:tc>
      </w:tr>
      <w:tr w:rsidR="004A4230" w:rsidRPr="005B1617" w14:paraId="619EF6B2" w14:textId="77777777" w:rsidTr="003B555E">
        <w:trPr>
          <w:gridAfter w:val="1"/>
          <w:wAfter w:w="5755" w:type="dxa"/>
          <w:trHeight w:val="1425"/>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2E49D5E1" w14:textId="77777777" w:rsidR="004A4230" w:rsidRPr="005B1617" w:rsidRDefault="004A4230" w:rsidP="00A07843">
            <w:pPr>
              <w:rPr>
                <w:rFonts w:cs="Arial"/>
                <w:b/>
                <w:bCs/>
              </w:rPr>
            </w:pPr>
          </w:p>
        </w:tc>
      </w:tr>
    </w:tbl>
    <w:p w14:paraId="51485BCE" w14:textId="7D0A2653" w:rsidR="00473042" w:rsidRDefault="00473042">
      <w:pPr>
        <w:rPr>
          <w:rFonts w:cs="Arial"/>
        </w:rPr>
      </w:pPr>
    </w:p>
    <w:p w14:paraId="096D475A" w14:textId="77777777" w:rsidR="00473042" w:rsidRDefault="00473042">
      <w:pPr>
        <w:rPr>
          <w:rFonts w:cs="Arial"/>
        </w:rPr>
      </w:pPr>
      <w:r>
        <w:rPr>
          <w:rFonts w:cs="Arial"/>
        </w:rPr>
        <w:br w:type="page"/>
      </w:r>
    </w:p>
    <w:p w14:paraId="618D3412" w14:textId="01230982" w:rsidR="00473042" w:rsidRPr="002A5215" w:rsidRDefault="00473042" w:rsidP="002A5215">
      <w:pPr>
        <w:rPr>
          <w:b/>
          <w:bCs/>
          <w:color w:val="E30613"/>
          <w:sz w:val="28"/>
          <w:szCs w:val="28"/>
        </w:rPr>
      </w:pPr>
      <w:r w:rsidRPr="002A5215">
        <w:rPr>
          <w:b/>
          <w:bCs/>
          <w:color w:val="E30613"/>
          <w:sz w:val="28"/>
          <w:szCs w:val="28"/>
        </w:rPr>
        <w:t>Strategic Objectives for the Whole Rail Industry</w:t>
      </w:r>
    </w:p>
    <w:p w14:paraId="7DCDF74A" w14:textId="77777777" w:rsidR="00946605" w:rsidRDefault="00F510E5" w:rsidP="00473042">
      <w:pPr>
        <w:rPr>
          <w:rFonts w:cs="Arial"/>
        </w:rPr>
      </w:pPr>
      <w:r w:rsidRPr="00133025">
        <w:rPr>
          <w:rFonts w:cs="Arial"/>
        </w:rPr>
        <w:t xml:space="preserve">The UK Government has developed five strategic objectives for the Strategic Plan over the next 30 years: </w:t>
      </w:r>
      <w:r w:rsidRPr="00133025">
        <w:rPr>
          <w:rFonts w:cs="Arial"/>
          <w:b/>
          <w:bCs/>
        </w:rPr>
        <w:t>meeting customers’ needs, delivering financial sustainability, contributing to long-term economic growth, levelling up &amp; connectivity, and delivering environmental sustainability.</w:t>
      </w:r>
      <w:r w:rsidRPr="00133025">
        <w:rPr>
          <w:rFonts w:cs="Arial"/>
        </w:rPr>
        <w:t xml:space="preserve"> </w:t>
      </w:r>
      <w:r w:rsidR="00B81603" w:rsidRPr="00133025">
        <w:rPr>
          <w:rFonts w:cs="Arial"/>
        </w:rPr>
        <w:t>We intend to put these objectives at the heart of the Strategic Plan, and we are using them to guide all of the questions in this call for evidence.</w:t>
      </w:r>
    </w:p>
    <w:p w14:paraId="653C7D6A" w14:textId="5CF443DF" w:rsidR="00133025" w:rsidRPr="00133025" w:rsidRDefault="00B27C5D" w:rsidP="00473042">
      <w:pPr>
        <w:rPr>
          <w:rFonts w:cs="Arial"/>
        </w:rPr>
      </w:pPr>
      <w:hyperlink r:id="rId14" w:history="1">
        <w:r w:rsidR="00946605" w:rsidRPr="000D34E3">
          <w:rPr>
            <w:rStyle w:val="Hyperlink"/>
            <w:rFonts w:cs="Arial"/>
          </w:rPr>
          <w:t>Click here to see more information</w:t>
        </w:r>
      </w:hyperlink>
      <w:r w:rsidR="00B81603" w:rsidRPr="00133025">
        <w:rPr>
          <w:rFonts w:cs="Arial"/>
        </w:rPr>
        <w:t xml:space="preserve"> </w:t>
      </w:r>
    </w:p>
    <w:p w14:paraId="662C1879" w14:textId="4D8AE9E9" w:rsidR="00473042" w:rsidRPr="00133025" w:rsidRDefault="00473042" w:rsidP="00473042">
      <w:pPr>
        <w:rPr>
          <w:rFonts w:cs="Arial"/>
          <w:i/>
        </w:rPr>
      </w:pPr>
      <w:r w:rsidRPr="00133025">
        <w:rPr>
          <w:rFonts w:cs="Arial"/>
          <w:i/>
        </w:rPr>
        <w:t xml:space="preserve">We recognise that many of you are working to similar long-term objectives. We are very interested in how you define and quantify your objectives, and how they match or differ from our own. When considering your response to question 1, please use your experiences to inform your answers and share any examples, </w:t>
      </w:r>
      <w:proofErr w:type="gramStart"/>
      <w:r w:rsidRPr="00133025">
        <w:rPr>
          <w:rFonts w:cs="Arial"/>
          <w:i/>
        </w:rPr>
        <w:t>taking into account</w:t>
      </w:r>
      <w:proofErr w:type="gramEnd"/>
      <w:r w:rsidRPr="00133025">
        <w:rPr>
          <w:rFonts w:cs="Arial"/>
          <w:i/>
        </w:rPr>
        <w:t xml:space="preserve"> that in all future scenarios we expect affordability to be a significant constraint. </w:t>
      </w:r>
    </w:p>
    <w:p w14:paraId="31C8129F" w14:textId="0ED82046" w:rsidR="0092014D" w:rsidRPr="00133025" w:rsidRDefault="00995641" w:rsidP="0092014D">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1</w:t>
      </w:r>
    </w:p>
    <w:p w14:paraId="44B3B765" w14:textId="77777777"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rPr>
      </w:pPr>
      <w:r w:rsidRPr="00133025">
        <w:rPr>
          <w:rFonts w:ascii="Arial" w:hAnsi="Arial" w:cs="Arial"/>
        </w:rPr>
        <w:t xml:space="preserve">How would you apply these objectives to rail in your region or to your area of expertise within the transport sector? Do you have evidence you can share with us of how you have applied similar objectives in relation to rail, and do you consider the objectives to have missed any key areas? </w:t>
      </w:r>
    </w:p>
    <w:p w14:paraId="3D8F700A" w14:textId="77777777"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rPr>
      </w:pPr>
      <w:r w:rsidRPr="00133025">
        <w:rPr>
          <w:rFonts w:ascii="Arial" w:hAnsi="Arial" w:cs="Arial"/>
        </w:rPr>
        <w:t>How is it possible to make progress against a number of the objectives simultaneously? Do any of the objectives have larger barriers associated with them than others, or do any objectives pose possible barriers to others? Where would you make the trade-offs?</w:t>
      </w:r>
    </w:p>
    <w:p w14:paraId="60DD877E" w14:textId="77777777" w:rsidR="00B745E1" w:rsidRPr="00B745E1" w:rsidRDefault="00473042" w:rsidP="00B745E1">
      <w:pPr>
        <w:pStyle w:val="ListParagraph"/>
        <w:numPr>
          <w:ilvl w:val="0"/>
          <w:numId w:val="4"/>
        </w:numPr>
        <w:spacing w:before="120" w:after="0" w:line="259" w:lineRule="auto"/>
        <w:ind w:left="714" w:hanging="357"/>
        <w:contextualSpacing w:val="0"/>
        <w:rPr>
          <w:rFonts w:ascii="Arial" w:hAnsi="Arial" w:cs="Arial"/>
          <w:b/>
          <w:bCs/>
        </w:rPr>
      </w:pPr>
      <w:r w:rsidRPr="00133025">
        <w:rPr>
          <w:rFonts w:ascii="Arial" w:hAnsi="Arial" w:cs="Arial"/>
        </w:rPr>
        <w:t xml:space="preserve">What long-term trends in wider society, the economy, and the environment will affect these five objectives over the next 5, 10, and 30 years? Please give evidence to support your response. </w:t>
      </w:r>
    </w:p>
    <w:p w14:paraId="4F17BA3C" w14:textId="4119ED4D" w:rsidR="00B745E1" w:rsidRPr="00B745E1" w:rsidRDefault="00B27C5D" w:rsidP="00B745E1">
      <w:pPr>
        <w:spacing w:before="120" w:after="0"/>
        <w:rPr>
          <w:rFonts w:cs="Arial"/>
          <w:b/>
          <w:bCs/>
        </w:rPr>
      </w:pPr>
      <w:hyperlink r:id="rId15" w:history="1">
        <w:r w:rsidR="00B745E1" w:rsidRPr="000D34E3">
          <w:rPr>
            <w:rStyle w:val="Hyperlink"/>
            <w:rFonts w:cs="Arial"/>
            <w:noProof/>
            <w:lang w:val="cy-GB"/>
          </w:rPr>
          <w:t>Click here to see more information</w:t>
        </w:r>
      </w:hyperlink>
    </w:p>
    <w:p w14:paraId="59AF7196" w14:textId="455CD9F5"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b/>
          <w:bCs/>
        </w:rPr>
      </w:pPr>
      <w:r w:rsidRPr="00133025">
        <w:rPr>
          <w:rFonts w:ascii="Arial" w:hAnsi="Arial" w:cs="Arial"/>
        </w:rPr>
        <w:t xml:space="preserve">What are the key uncertainties you consider that the </w:t>
      </w:r>
      <w:r w:rsidR="00417646" w:rsidRPr="00133025">
        <w:rPr>
          <w:rFonts w:ascii="Arial" w:hAnsi="Arial" w:cs="Arial"/>
        </w:rPr>
        <w:t xml:space="preserve">Strategic Plan </w:t>
      </w:r>
      <w:r w:rsidRPr="00133025">
        <w:rPr>
          <w:rFonts w:ascii="Arial" w:hAnsi="Arial" w:cs="Arial"/>
        </w:rPr>
        <w:t>must be resilient to in order to be effective over the next 5, 10 and 30 years?</w:t>
      </w:r>
    </w:p>
    <w:p w14:paraId="3AA57CFB" w14:textId="77777777"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b/>
          <w:bCs/>
        </w:rPr>
      </w:pPr>
      <w:r w:rsidRPr="00133025">
        <w:rPr>
          <w:rFonts w:ascii="Arial" w:hAnsi="Arial" w:cs="Arial"/>
        </w:rPr>
        <w:t>Over the next 5, 10 and 30 years, which steps should the sector take to improve integration of rail with the wider transport system (including walking and cycling) in pursuit of these objectives?</w:t>
      </w:r>
    </w:p>
    <w:p w14:paraId="35735B45" w14:textId="1C3B61E5" w:rsidR="00133025" w:rsidRDefault="00133025">
      <w:pPr>
        <w:rPr>
          <w:rFonts w:cs="Arial"/>
          <w:b/>
          <w:bCs/>
        </w:rPr>
      </w:pPr>
      <w:r>
        <w:rPr>
          <w:rFonts w:cs="Arial"/>
          <w:b/>
          <w:bCs/>
        </w:rPr>
        <w:br w:type="page"/>
      </w:r>
    </w:p>
    <w:p w14:paraId="2D2757C6" w14:textId="77777777" w:rsidR="00473042" w:rsidRPr="00943057" w:rsidRDefault="00473042" w:rsidP="00473042">
      <w:pPr>
        <w:rPr>
          <w:rFonts w:cs="Arial"/>
          <w:b/>
          <w:bCs/>
        </w:rPr>
      </w:pPr>
    </w:p>
    <w:tbl>
      <w:tblPr>
        <w:tblStyle w:val="TableGrid"/>
        <w:tblW w:w="8509" w:type="dxa"/>
        <w:tblInd w:w="421" w:type="dxa"/>
        <w:tblLook w:val="04A0" w:firstRow="1" w:lastRow="0" w:firstColumn="1" w:lastColumn="0" w:noHBand="0" w:noVBand="1"/>
      </w:tblPr>
      <w:tblGrid>
        <w:gridCol w:w="8509"/>
      </w:tblGrid>
      <w:tr w:rsidR="00473042" w14:paraId="694E0BA9" w14:textId="77777777" w:rsidTr="00133025">
        <w:trPr>
          <w:trHeight w:val="5367"/>
        </w:trPr>
        <w:tc>
          <w:tcPr>
            <w:tcW w:w="8509" w:type="dxa"/>
          </w:tcPr>
          <w:p w14:paraId="2581253C" w14:textId="77777777" w:rsidR="00473042" w:rsidRPr="00FE71D6" w:rsidRDefault="00473042" w:rsidP="00A07843">
            <w:pPr>
              <w:spacing w:line="259" w:lineRule="auto"/>
            </w:pPr>
            <w:r w:rsidRPr="00FE71D6">
              <w:t>Type your answer here or attach relevant documents to your email.</w:t>
            </w:r>
          </w:p>
          <w:p w14:paraId="667E26FE" w14:textId="77777777" w:rsidR="00473042" w:rsidRPr="00FE71D6" w:rsidRDefault="00473042" w:rsidP="00A07843">
            <w:pPr>
              <w:spacing w:line="259" w:lineRule="auto"/>
            </w:pPr>
          </w:p>
          <w:p w14:paraId="10AAC0F5" w14:textId="77777777" w:rsidR="00473042" w:rsidRPr="00FE71D6" w:rsidRDefault="00473042" w:rsidP="00A07843">
            <w:pPr>
              <w:spacing w:line="259" w:lineRule="auto"/>
            </w:pPr>
            <w:r w:rsidRPr="00FE71D6">
              <w:t>Please note the corresponding document titles or references for any attachments in this box.</w:t>
            </w:r>
          </w:p>
          <w:p w14:paraId="1208E1C0" w14:textId="77777777" w:rsidR="00473042" w:rsidRDefault="00473042" w:rsidP="00FE71D6">
            <w:pPr>
              <w:tabs>
                <w:tab w:val="left" w:pos="8064"/>
              </w:tabs>
              <w:spacing w:line="259" w:lineRule="auto"/>
              <w:rPr>
                <w:i/>
                <w:iCs/>
              </w:rPr>
            </w:pPr>
          </w:p>
          <w:p w14:paraId="388B1139" w14:textId="77777777" w:rsidR="00995641" w:rsidRDefault="00995641" w:rsidP="00FE71D6">
            <w:pPr>
              <w:tabs>
                <w:tab w:val="left" w:pos="8064"/>
              </w:tabs>
              <w:spacing w:line="259" w:lineRule="auto"/>
              <w:rPr>
                <w:i/>
                <w:iCs/>
              </w:rPr>
            </w:pPr>
          </w:p>
          <w:p w14:paraId="5F11F2CE" w14:textId="77777777" w:rsidR="00995641" w:rsidRDefault="00995641" w:rsidP="00FE71D6">
            <w:pPr>
              <w:tabs>
                <w:tab w:val="left" w:pos="8064"/>
              </w:tabs>
              <w:spacing w:line="259" w:lineRule="auto"/>
              <w:rPr>
                <w:i/>
                <w:iCs/>
              </w:rPr>
            </w:pPr>
          </w:p>
          <w:p w14:paraId="51D81297" w14:textId="4A209571" w:rsidR="00995641" w:rsidRPr="00DE5F94" w:rsidRDefault="00995641" w:rsidP="00FE71D6">
            <w:pPr>
              <w:tabs>
                <w:tab w:val="left" w:pos="8064"/>
              </w:tabs>
              <w:spacing w:line="259" w:lineRule="auto"/>
              <w:rPr>
                <w:i/>
                <w:iCs/>
              </w:rPr>
            </w:pPr>
          </w:p>
        </w:tc>
      </w:tr>
    </w:tbl>
    <w:p w14:paraId="1A48114B" w14:textId="14E384BE" w:rsidR="00133025" w:rsidRDefault="00133025">
      <w:pPr>
        <w:rPr>
          <w:b/>
          <w:bCs/>
          <w:color w:val="E30613"/>
          <w:sz w:val="28"/>
          <w:szCs w:val="28"/>
        </w:rPr>
      </w:pPr>
    </w:p>
    <w:p w14:paraId="3B85BE55" w14:textId="2C2AF2C9" w:rsidR="00F70434" w:rsidRDefault="00133025">
      <w:pPr>
        <w:rPr>
          <w:b/>
          <w:bCs/>
          <w:color w:val="E30613"/>
          <w:sz w:val="28"/>
          <w:szCs w:val="28"/>
        </w:rPr>
      </w:pPr>
      <w:r>
        <w:rPr>
          <w:b/>
          <w:bCs/>
          <w:color w:val="E30613"/>
          <w:sz w:val="28"/>
          <w:szCs w:val="28"/>
        </w:rPr>
        <w:br w:type="page"/>
      </w:r>
    </w:p>
    <w:p w14:paraId="41CD8616" w14:textId="637F1FE2" w:rsidR="00473042" w:rsidRPr="00FE71D6" w:rsidRDefault="00473042" w:rsidP="00FE71D6">
      <w:pPr>
        <w:rPr>
          <w:b/>
          <w:bCs/>
          <w:color w:val="E30613"/>
          <w:sz w:val="28"/>
          <w:szCs w:val="28"/>
        </w:rPr>
      </w:pPr>
      <w:r w:rsidRPr="00FE71D6">
        <w:rPr>
          <w:b/>
          <w:bCs/>
          <w:color w:val="E30613"/>
          <w:sz w:val="28"/>
          <w:szCs w:val="28"/>
        </w:rPr>
        <w:t>Meeting customers’ needs</w:t>
      </w:r>
    </w:p>
    <w:p w14:paraId="02533203" w14:textId="77777777" w:rsidR="00720C5E" w:rsidRPr="00133025" w:rsidRDefault="00720C5E" w:rsidP="00720C5E">
      <w:pPr>
        <w:spacing w:before="240" w:line="240" w:lineRule="auto"/>
        <w:rPr>
          <w:rFonts w:eastAsia="Calibri" w:cs="Arial"/>
        </w:rPr>
      </w:pPr>
      <w:r w:rsidRPr="00133025">
        <w:rPr>
          <w:rFonts w:eastAsia="Calibri" w:cs="Arial"/>
        </w:rPr>
        <w:t xml:space="preserve">Rail industry customers broadly fall into two types: passengers and freight. The rail network provides important benefits to the customers who rely on it. The Plan for Rail says that passengers must receive high-quality, consistent services day in, day out. This means accessible, reliable journeys that are well connected with other transport services and include new customer offers at stations and on trains. </w:t>
      </w:r>
    </w:p>
    <w:p w14:paraId="4CB25DFA" w14:textId="77777777" w:rsidR="00720C5E" w:rsidRPr="00133025" w:rsidRDefault="00720C5E" w:rsidP="00720C5E">
      <w:pPr>
        <w:spacing w:line="240" w:lineRule="auto"/>
        <w:rPr>
          <w:rFonts w:eastAsia="Calibri" w:cs="Arial"/>
        </w:rPr>
      </w:pPr>
      <w:r w:rsidRPr="00133025">
        <w:rPr>
          <w:rFonts w:eastAsia="Calibri" w:cs="Arial"/>
        </w:rPr>
        <w:t xml:space="preserve">Since the COVID-19 pandemic began, the rail freight industry has shown its resilience and agility, working to transport food and medical supplies around the country. This example, and others given in the Plan for Rail, highlight how important rail freight is to our economy now and in the future, and how we will develop growth targets for freight that will be included in the Strategic Plan. The Plan for Rail says of freight: ‘national co-ordination, greater opportunities for growth and strong safeguards will put rail freight on the front foot.’ </w:t>
      </w:r>
    </w:p>
    <w:p w14:paraId="049DBF14" w14:textId="1EF7198D" w:rsidR="00473042" w:rsidRPr="00133025" w:rsidRDefault="00473042" w:rsidP="00473042">
      <w:pPr>
        <w:rPr>
          <w:rFonts w:cs="Arial"/>
          <w:i/>
        </w:rPr>
      </w:pPr>
      <w:r w:rsidRPr="00133025">
        <w:rPr>
          <w:rFonts w:cs="Arial"/>
          <w:i/>
        </w:rPr>
        <w:t>When considering your responses, please take account of the likelihood of changes in levels or patterns of passenger and freight demand over the next 5, 10 and 30 years, what that would mean for the rail system, and what will the interventions be over that period that will provide the maximum value for money.</w:t>
      </w:r>
    </w:p>
    <w:p w14:paraId="089BFC5C" w14:textId="5712FEFC" w:rsidR="0092014D" w:rsidRPr="00133025" w:rsidRDefault="0092014D" w:rsidP="00395E09">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2</w:t>
      </w:r>
    </w:p>
    <w:p w14:paraId="0ECCDF6B" w14:textId="77777777" w:rsidR="00395E09" w:rsidRPr="00395E09" w:rsidRDefault="00395E09" w:rsidP="00395E09">
      <w:pPr>
        <w:pStyle w:val="ListParagraph"/>
        <w:spacing w:after="160" w:line="256" w:lineRule="auto"/>
        <w:ind w:left="0"/>
        <w:rPr>
          <w:rFonts w:ascii="Arial" w:hAnsi="Arial" w:cs="Arial"/>
          <w:b/>
          <w:bCs/>
          <w:sz w:val="23"/>
          <w:szCs w:val="23"/>
          <w:u w:val="single"/>
          <w:lang w:val="cy-GB"/>
        </w:rPr>
      </w:pPr>
    </w:p>
    <w:p w14:paraId="32B827E0" w14:textId="77777777" w:rsidR="00473042" w:rsidRPr="00133025" w:rsidRDefault="00473042" w:rsidP="00FE71D6">
      <w:pPr>
        <w:pStyle w:val="ListParagraph"/>
        <w:numPr>
          <w:ilvl w:val="0"/>
          <w:numId w:val="5"/>
        </w:numPr>
        <w:spacing w:before="120" w:after="160" w:line="257" w:lineRule="auto"/>
        <w:ind w:left="714" w:hanging="357"/>
        <w:contextualSpacing w:val="0"/>
        <w:rPr>
          <w:rFonts w:ascii="Arial" w:hAnsi="Arial" w:cs="Arial"/>
        </w:rPr>
      </w:pPr>
      <w:r w:rsidRPr="00133025">
        <w:rPr>
          <w:rFonts w:ascii="Arial" w:hAnsi="Arial" w:cs="Arial"/>
        </w:rPr>
        <w:t xml:space="preserve">Passenger: how will rail passenger expectations, including accessibility requirements, evolve over the coming 5, 10 and 30 years, what will be the driving causes of these changing expectations, and how can they be most effectively met by the rail sector? </w:t>
      </w:r>
    </w:p>
    <w:p w14:paraId="5DDE8C66" w14:textId="16227090" w:rsidR="00473042" w:rsidRPr="00133025" w:rsidRDefault="00473042" w:rsidP="00FE71D6">
      <w:pPr>
        <w:pStyle w:val="ListParagraph"/>
        <w:numPr>
          <w:ilvl w:val="0"/>
          <w:numId w:val="5"/>
        </w:numPr>
        <w:spacing w:before="120" w:after="160" w:line="257" w:lineRule="auto"/>
        <w:ind w:left="714" w:hanging="357"/>
        <w:contextualSpacing w:val="0"/>
        <w:rPr>
          <w:rFonts w:ascii="Arial" w:hAnsi="Arial" w:cs="Arial"/>
        </w:rPr>
      </w:pPr>
      <w:r w:rsidRPr="00133025">
        <w:rPr>
          <w:rFonts w:ascii="Arial" w:hAnsi="Arial" w:cs="Arial"/>
        </w:rPr>
        <w:t xml:space="preserve">Passenger: </w:t>
      </w:r>
      <w:r w:rsidR="005D0493" w:rsidRPr="00133025">
        <w:rPr>
          <w:rFonts w:ascii="Arial" w:hAnsi="Arial" w:cs="Arial"/>
        </w:rPr>
        <w:t>i</w:t>
      </w:r>
      <w:r w:rsidRPr="00133025">
        <w:rPr>
          <w:rFonts w:ascii="Arial" w:hAnsi="Arial" w:cs="Arial"/>
        </w:rPr>
        <w:t xml:space="preserve">n your experience, </w:t>
      </w:r>
      <w:bookmarkStart w:id="0" w:name="_Hlk84855877"/>
      <w:r w:rsidRPr="00133025">
        <w:rPr>
          <w:rFonts w:ascii="Arial" w:hAnsi="Arial" w:cs="Arial"/>
        </w:rPr>
        <w:t>how can we most effectively monitor and assess customer satisfaction</w:t>
      </w:r>
      <w:bookmarkEnd w:id="0"/>
      <w:r w:rsidRPr="00133025">
        <w:rPr>
          <w:rFonts w:ascii="Arial" w:hAnsi="Arial" w:cs="Arial"/>
        </w:rPr>
        <w:t xml:space="preserve">? What is a stretching yet realistic ambition for this objective and what measures can we most effectively use to consider success over the coming 5, 10 and 30 years? </w:t>
      </w:r>
      <w:bookmarkStart w:id="1" w:name="_Hlk85724958"/>
      <w:r w:rsidRPr="00133025">
        <w:rPr>
          <w:rFonts w:ascii="Arial" w:hAnsi="Arial" w:cs="Arial"/>
        </w:rPr>
        <w:t xml:space="preserve">What evidence can you share to support your view? </w:t>
      </w:r>
      <w:bookmarkEnd w:id="1"/>
    </w:p>
    <w:p w14:paraId="3DBCFE98" w14:textId="77777777" w:rsidR="00473042" w:rsidRPr="00133025" w:rsidRDefault="00473042" w:rsidP="00FE71D6">
      <w:pPr>
        <w:pStyle w:val="ListParagraph"/>
        <w:numPr>
          <w:ilvl w:val="0"/>
          <w:numId w:val="5"/>
        </w:numPr>
        <w:spacing w:before="120" w:after="0" w:line="257" w:lineRule="auto"/>
        <w:ind w:left="714" w:hanging="357"/>
        <w:contextualSpacing w:val="0"/>
        <w:rPr>
          <w:rFonts w:ascii="Arial" w:hAnsi="Arial" w:cs="Arial"/>
        </w:rPr>
      </w:pPr>
      <w:r w:rsidRPr="00133025">
        <w:rPr>
          <w:rFonts w:ascii="Arial" w:hAnsi="Arial" w:cs="Arial"/>
        </w:rPr>
        <w:t>Freight: what evidence can you provide regarding the advantage(s) of transporting goods by rail and what evidence can you share for how that could develop in the next 5, 10 and 30 years? What do you consider to be the most effective role for rail freight in the existing supply chains served and those that it doesn’t? How could this change over that period? In answering, please explain and take account of likely developments in technology and in the wider economy.</w:t>
      </w:r>
    </w:p>
    <w:p w14:paraId="167FE962" w14:textId="36ED2794" w:rsidR="00473042" w:rsidRPr="00133025" w:rsidRDefault="00473042" w:rsidP="00FE71D6">
      <w:pPr>
        <w:pStyle w:val="ListParagraph"/>
        <w:numPr>
          <w:ilvl w:val="0"/>
          <w:numId w:val="5"/>
        </w:numPr>
        <w:spacing w:before="120" w:after="0" w:line="257" w:lineRule="auto"/>
        <w:ind w:left="714" w:hanging="357"/>
        <w:contextualSpacing w:val="0"/>
        <w:rPr>
          <w:rFonts w:ascii="Arial" w:hAnsi="Arial" w:cs="Arial"/>
        </w:rPr>
      </w:pPr>
      <w:r w:rsidRPr="00133025">
        <w:rPr>
          <w:rFonts w:ascii="Arial" w:hAnsi="Arial" w:cs="Arial"/>
        </w:rPr>
        <w:t xml:space="preserve">What is a stretching yet realistic ambition for this objective and what measures can we most effectively use to consider success over the coming 5, 10 and 30 years?  What are the interventions over that period which will be the maximum value for money, and what evidence can you share to support your claim? </w:t>
      </w:r>
    </w:p>
    <w:p w14:paraId="43143A2C" w14:textId="77777777" w:rsidR="00FE71D6" w:rsidRPr="00FE71D6" w:rsidRDefault="00FE71D6" w:rsidP="00FE71D6">
      <w:pPr>
        <w:pStyle w:val="ListParagraph"/>
        <w:spacing w:before="120" w:after="0" w:line="257" w:lineRule="auto"/>
        <w:ind w:left="714"/>
        <w:contextualSpacing w:val="0"/>
        <w:rPr>
          <w:rFonts w:ascii="Arial" w:hAnsi="Arial" w:cs="Arial"/>
        </w:rPr>
      </w:pPr>
    </w:p>
    <w:tbl>
      <w:tblPr>
        <w:tblStyle w:val="TableGrid"/>
        <w:tblW w:w="8505" w:type="dxa"/>
        <w:tblInd w:w="421" w:type="dxa"/>
        <w:tblLook w:val="04A0" w:firstRow="1" w:lastRow="0" w:firstColumn="1" w:lastColumn="0" w:noHBand="0" w:noVBand="1"/>
      </w:tblPr>
      <w:tblGrid>
        <w:gridCol w:w="8505"/>
      </w:tblGrid>
      <w:tr w:rsidR="00FE71D6" w14:paraId="7C258B07" w14:textId="77777777" w:rsidTr="00133025">
        <w:trPr>
          <w:trHeight w:val="5942"/>
        </w:trPr>
        <w:tc>
          <w:tcPr>
            <w:tcW w:w="8505" w:type="dxa"/>
          </w:tcPr>
          <w:p w14:paraId="41F345EA" w14:textId="77777777" w:rsidR="00FE71D6" w:rsidRPr="00FE71D6" w:rsidRDefault="00FE71D6" w:rsidP="00A07843">
            <w:pPr>
              <w:spacing w:line="259" w:lineRule="auto"/>
            </w:pPr>
            <w:bookmarkStart w:id="2" w:name="_Hlk89185289"/>
            <w:r w:rsidRPr="00FE71D6">
              <w:t>Type your answer here or attach relevant documents to your email.</w:t>
            </w:r>
          </w:p>
          <w:p w14:paraId="2CCDED16" w14:textId="77777777" w:rsidR="00FE71D6" w:rsidRPr="00FE71D6" w:rsidRDefault="00FE71D6" w:rsidP="00A07843">
            <w:pPr>
              <w:spacing w:line="259" w:lineRule="auto"/>
            </w:pPr>
          </w:p>
          <w:p w14:paraId="730D3EFA" w14:textId="77777777" w:rsidR="00FE71D6" w:rsidRPr="00FE71D6" w:rsidRDefault="00FE71D6" w:rsidP="00A07843">
            <w:pPr>
              <w:spacing w:line="259" w:lineRule="auto"/>
            </w:pPr>
            <w:r w:rsidRPr="00FE71D6">
              <w:t>Please note the corresponding document titles or references for any attachments in this box.</w:t>
            </w:r>
          </w:p>
          <w:p w14:paraId="4A2CABDA" w14:textId="77777777" w:rsidR="00FE71D6" w:rsidRDefault="00FE71D6" w:rsidP="00A07843">
            <w:pPr>
              <w:spacing w:line="259" w:lineRule="auto"/>
              <w:rPr>
                <w:i/>
                <w:iCs/>
              </w:rPr>
            </w:pPr>
          </w:p>
          <w:p w14:paraId="2EC9949A" w14:textId="77777777" w:rsidR="00FE71D6" w:rsidRDefault="00FE71D6" w:rsidP="00A07843">
            <w:pPr>
              <w:spacing w:line="259" w:lineRule="auto"/>
              <w:rPr>
                <w:i/>
                <w:iCs/>
              </w:rPr>
            </w:pPr>
          </w:p>
          <w:p w14:paraId="06569996" w14:textId="77777777" w:rsidR="00FE71D6" w:rsidRDefault="00FE71D6" w:rsidP="00A07843">
            <w:pPr>
              <w:spacing w:line="259" w:lineRule="auto"/>
              <w:rPr>
                <w:i/>
                <w:iCs/>
              </w:rPr>
            </w:pPr>
          </w:p>
          <w:p w14:paraId="434EC777" w14:textId="77777777" w:rsidR="00FE71D6" w:rsidRDefault="00FE71D6" w:rsidP="00A07843">
            <w:pPr>
              <w:spacing w:line="259" w:lineRule="auto"/>
              <w:rPr>
                <w:i/>
                <w:iCs/>
              </w:rPr>
            </w:pPr>
          </w:p>
          <w:p w14:paraId="4046EE02" w14:textId="77777777" w:rsidR="00FE71D6" w:rsidRPr="00DE5F94" w:rsidRDefault="00FE71D6" w:rsidP="00A07843">
            <w:pPr>
              <w:spacing w:line="259" w:lineRule="auto"/>
              <w:rPr>
                <w:i/>
                <w:iCs/>
              </w:rPr>
            </w:pPr>
          </w:p>
        </w:tc>
      </w:tr>
      <w:bookmarkEnd w:id="2"/>
    </w:tbl>
    <w:p w14:paraId="0322E20C" w14:textId="77777777" w:rsidR="00473042" w:rsidRPr="0089747A" w:rsidRDefault="00473042" w:rsidP="00473042"/>
    <w:p w14:paraId="6DD2DE08" w14:textId="71D68B98" w:rsidR="00473042" w:rsidRPr="00FE71D6" w:rsidRDefault="00FE71D6" w:rsidP="00FE71D6">
      <w:r>
        <w:br w:type="page"/>
      </w:r>
      <w:r w:rsidR="00473042" w:rsidRPr="00FE71D6">
        <w:rPr>
          <w:b/>
          <w:bCs/>
          <w:color w:val="E30613"/>
          <w:sz w:val="28"/>
          <w:szCs w:val="28"/>
        </w:rPr>
        <w:t>Delivering financial sustainability</w:t>
      </w:r>
    </w:p>
    <w:p w14:paraId="4FC7C5E1" w14:textId="77777777" w:rsidR="00A27A31" w:rsidRPr="00133025" w:rsidRDefault="00A27A31" w:rsidP="00A27A31">
      <w:pPr>
        <w:rPr>
          <w:rFonts w:cs="Arial"/>
        </w:rPr>
      </w:pPr>
      <w:r w:rsidRPr="00133025">
        <w:rPr>
          <w:rFonts w:cs="Arial"/>
        </w:rPr>
        <w:t xml:space="preserve">Rail is both a public service, supported by the taxpayer, and a business, run by private operators, with paying passenger and freight customers. The railways have received unprecedented levels of public support throughout the pandemic, protecting the essential services that people, including commuting key workers, rely on. As the recovery and rail reform gains pace, as with all areas of public expenditure, there is an onus on the rail sector to ensure value for money for users and taxpayers in how funds are used, and it must harness the incentives of the private sector to deliver the service in the most cost-effective way. </w:t>
      </w:r>
    </w:p>
    <w:p w14:paraId="435A96FF" w14:textId="77777777" w:rsidR="00A27A31" w:rsidRPr="00133025" w:rsidRDefault="00A27A31" w:rsidP="00A27A31">
      <w:pPr>
        <w:rPr>
          <w:rFonts w:cs="Arial"/>
        </w:rPr>
      </w:pPr>
      <w:r w:rsidRPr="00133025">
        <w:rPr>
          <w:rFonts w:cs="Arial"/>
        </w:rPr>
        <w:t>The railway, accordingly, must seek to deliver infrastructure and services more efficiently, in order to maximise beneficial outcomes while balancing costs against revenue and taxpayer funding. This is more than just a short-term issue: we are clear that reducing the cost of the railway, increasing efficiency including through innovating with private partners, and achieving a better deal for users and taxpayers is a critical priority over the next 30 years.</w:t>
      </w:r>
    </w:p>
    <w:p w14:paraId="3B28317D" w14:textId="459211BA" w:rsidR="00395E09" w:rsidRPr="00133025" w:rsidRDefault="00473042" w:rsidP="00473042">
      <w:pPr>
        <w:rPr>
          <w:rFonts w:cs="Arial"/>
          <w:i/>
        </w:rPr>
      </w:pPr>
      <w:r w:rsidRPr="00133025">
        <w:rPr>
          <w:rFonts w:cs="Arial"/>
          <w:i/>
        </w:rPr>
        <w:t xml:space="preserve">When considering your answer to the question below, please consider how we can support greater efficiency (such as joined up operations), innovation, alternative sources of funding and/or cost base reduction. Similarly, what steps you would propose to improve the efficiency and reduce the cost of infrastructure projects, operation and maintenance, and what evidence you have to support your response. </w:t>
      </w:r>
    </w:p>
    <w:p w14:paraId="0FBEDA46" w14:textId="157F23E9" w:rsidR="00395E09" w:rsidRPr="00133025" w:rsidRDefault="00395E09" w:rsidP="00EA5E0F">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3</w:t>
      </w:r>
    </w:p>
    <w:p w14:paraId="6EB4E72C" w14:textId="6892DD7C" w:rsidR="00995641" w:rsidRDefault="00473042" w:rsidP="00EA5E0F">
      <w:pPr>
        <w:spacing w:line="256" w:lineRule="auto"/>
        <w:rPr>
          <w:rFonts w:cs="Arial"/>
        </w:rPr>
      </w:pPr>
      <w:r w:rsidRPr="00133025">
        <w:rPr>
          <w:rFonts w:cs="Arial"/>
        </w:rPr>
        <w:t>Where are the most significant opportunities and barriers to delivering financial sustainability in the rail sector over 5, 10, and 30 years and how do we achieve/overcome them? How can we most effectively monitor and assess this? What is a stretching yet realistic ambition for this objective and what measures can we most effectively use to consider success over the coming 5, 10 and 30 years? What are the interventions over that period which will be the maximum value for money?</w:t>
      </w:r>
    </w:p>
    <w:p w14:paraId="341831C1" w14:textId="0A5E1189" w:rsidR="00133025" w:rsidRPr="00133025" w:rsidRDefault="00133025" w:rsidP="007D43C3">
      <w:pPr>
        <w:rPr>
          <w:rFonts w:cs="Arial"/>
        </w:rPr>
      </w:pPr>
      <w:r>
        <w:rPr>
          <w:rFonts w:cs="Arial"/>
        </w:rPr>
        <w:br w:type="page"/>
      </w:r>
    </w:p>
    <w:tbl>
      <w:tblPr>
        <w:tblStyle w:val="TableGrid"/>
        <w:tblpPr w:leftFromText="180" w:rightFromText="180" w:vertAnchor="text" w:horzAnchor="margin" w:tblpX="421" w:tblpY="254"/>
        <w:tblW w:w="8500" w:type="dxa"/>
        <w:tblLook w:val="04A0" w:firstRow="1" w:lastRow="0" w:firstColumn="1" w:lastColumn="0" w:noHBand="0" w:noVBand="1"/>
      </w:tblPr>
      <w:tblGrid>
        <w:gridCol w:w="8500"/>
      </w:tblGrid>
      <w:tr w:rsidR="00EA5E0F" w14:paraId="0178A3D7" w14:textId="77777777" w:rsidTr="00133025">
        <w:trPr>
          <w:trHeight w:val="5949"/>
        </w:trPr>
        <w:tc>
          <w:tcPr>
            <w:tcW w:w="8500" w:type="dxa"/>
          </w:tcPr>
          <w:p w14:paraId="7B159FA4" w14:textId="77777777" w:rsidR="00EA5E0F" w:rsidRPr="00FE71D6" w:rsidRDefault="00EA5E0F" w:rsidP="00133025">
            <w:pPr>
              <w:spacing w:line="259" w:lineRule="auto"/>
            </w:pPr>
            <w:r w:rsidRPr="00FE71D6">
              <w:t>Type your answer here or attach relevant documents to your email.</w:t>
            </w:r>
          </w:p>
          <w:p w14:paraId="079A56C9" w14:textId="77777777" w:rsidR="00EA5E0F" w:rsidRPr="00FE71D6" w:rsidRDefault="00EA5E0F" w:rsidP="00133025">
            <w:pPr>
              <w:spacing w:line="259" w:lineRule="auto"/>
            </w:pPr>
          </w:p>
          <w:p w14:paraId="47000867" w14:textId="77777777" w:rsidR="00EA5E0F" w:rsidRPr="00FE71D6" w:rsidRDefault="00EA5E0F" w:rsidP="00133025">
            <w:pPr>
              <w:spacing w:line="259" w:lineRule="auto"/>
            </w:pPr>
            <w:r w:rsidRPr="00FE71D6">
              <w:t>Please note the corresponding document titles or references for any attachments in this box.</w:t>
            </w:r>
          </w:p>
          <w:p w14:paraId="674F37C6" w14:textId="77777777" w:rsidR="00EA5E0F" w:rsidRDefault="00EA5E0F" w:rsidP="00133025">
            <w:pPr>
              <w:spacing w:line="259" w:lineRule="auto"/>
              <w:rPr>
                <w:i/>
                <w:iCs/>
              </w:rPr>
            </w:pPr>
          </w:p>
          <w:p w14:paraId="651B9765" w14:textId="77777777" w:rsidR="00EA5E0F" w:rsidRDefault="00EA5E0F" w:rsidP="00133025">
            <w:pPr>
              <w:spacing w:line="259" w:lineRule="auto"/>
              <w:rPr>
                <w:i/>
                <w:iCs/>
              </w:rPr>
            </w:pPr>
          </w:p>
          <w:p w14:paraId="6E8BF02E" w14:textId="77777777" w:rsidR="00EA5E0F" w:rsidRDefault="00EA5E0F" w:rsidP="00133025">
            <w:pPr>
              <w:spacing w:line="259" w:lineRule="auto"/>
              <w:rPr>
                <w:i/>
                <w:iCs/>
              </w:rPr>
            </w:pPr>
          </w:p>
          <w:p w14:paraId="098A0389" w14:textId="77777777" w:rsidR="00EA5E0F" w:rsidRDefault="00EA5E0F" w:rsidP="00133025">
            <w:pPr>
              <w:spacing w:line="259" w:lineRule="auto"/>
              <w:rPr>
                <w:i/>
                <w:iCs/>
              </w:rPr>
            </w:pPr>
          </w:p>
          <w:p w14:paraId="0EB644C3" w14:textId="77777777" w:rsidR="00EA5E0F" w:rsidRPr="00DE5F94" w:rsidRDefault="00EA5E0F" w:rsidP="00133025">
            <w:pPr>
              <w:spacing w:line="259" w:lineRule="auto"/>
              <w:rPr>
                <w:i/>
                <w:iCs/>
              </w:rPr>
            </w:pPr>
          </w:p>
        </w:tc>
      </w:tr>
    </w:tbl>
    <w:p w14:paraId="1882E5E2" w14:textId="77777777" w:rsidR="00473042" w:rsidRPr="00EA5E0F" w:rsidRDefault="00473042" w:rsidP="00EA5E0F">
      <w:pPr>
        <w:spacing w:line="256" w:lineRule="auto"/>
        <w:rPr>
          <w:rFonts w:cs="Arial"/>
          <w:sz w:val="23"/>
          <w:szCs w:val="23"/>
        </w:rPr>
      </w:pPr>
    </w:p>
    <w:p w14:paraId="44A3BC72" w14:textId="77777777" w:rsidR="00133025" w:rsidRDefault="00133025">
      <w:pPr>
        <w:rPr>
          <w:b/>
          <w:bCs/>
          <w:color w:val="E30613"/>
          <w:sz w:val="28"/>
          <w:szCs w:val="28"/>
        </w:rPr>
      </w:pPr>
      <w:r>
        <w:rPr>
          <w:b/>
          <w:bCs/>
          <w:color w:val="E30613"/>
          <w:sz w:val="28"/>
          <w:szCs w:val="28"/>
        </w:rPr>
        <w:br w:type="page"/>
      </w:r>
    </w:p>
    <w:p w14:paraId="79E97E7D" w14:textId="5E3C26A7" w:rsidR="00473042" w:rsidRPr="00274BFE" w:rsidRDefault="00473042" w:rsidP="00FE71D6">
      <w:pPr>
        <w:rPr>
          <w:rFonts w:cstheme="majorBidi"/>
          <w:b/>
          <w:bCs/>
          <w:color w:val="404040" w:themeColor="text1" w:themeTint="BF"/>
          <w:sz w:val="36"/>
          <w:szCs w:val="36"/>
        </w:rPr>
      </w:pPr>
      <w:r w:rsidRPr="00FE71D6">
        <w:rPr>
          <w:b/>
          <w:bCs/>
          <w:color w:val="E30613"/>
          <w:sz w:val="28"/>
          <w:szCs w:val="28"/>
        </w:rPr>
        <w:t>Contributing to long-term economic growth</w:t>
      </w:r>
    </w:p>
    <w:p w14:paraId="30204124" w14:textId="7DB19CF2" w:rsidR="00C85DBD" w:rsidRPr="00133025" w:rsidRDefault="00C85DBD" w:rsidP="00473042">
      <w:pPr>
        <w:rPr>
          <w:rFonts w:cs="Arial"/>
        </w:rPr>
      </w:pPr>
      <w:r w:rsidRPr="00133025">
        <w:rPr>
          <w:rFonts w:cs="Arial"/>
        </w:rPr>
        <w:t xml:space="preserve">Rail helps to boost productivity and growth through improved connectivity and job creation, enables supply chains, delivers goods to businesses and </w:t>
      </w:r>
      <w:proofErr w:type="gramStart"/>
      <w:r w:rsidRPr="00133025">
        <w:rPr>
          <w:rFonts w:cs="Arial"/>
        </w:rPr>
        <w:t>consumers</w:t>
      </w:r>
      <w:proofErr w:type="gramEnd"/>
      <w:r w:rsidRPr="00133025">
        <w:rPr>
          <w:rFonts w:cs="Arial"/>
        </w:rPr>
        <w:t xml:space="preserve"> and directly employs over 240,000 people (source: the rail sector in numbers). Among other factors, such as population growth, long term economic growth is influenced by emerging technology, and innovative, more effective ways of thinking and doing things. Over the next 30 years, wider economic, social, </w:t>
      </w:r>
      <w:proofErr w:type="gramStart"/>
      <w:r w:rsidRPr="00133025">
        <w:rPr>
          <w:rFonts w:cs="Arial"/>
        </w:rPr>
        <w:t>environmental</w:t>
      </w:r>
      <w:proofErr w:type="gramEnd"/>
      <w:r w:rsidRPr="00133025">
        <w:rPr>
          <w:rFonts w:cs="Arial"/>
        </w:rPr>
        <w:t xml:space="preserve"> and technological trends will change the role rail plays in our economy. It will be for the whole sector to demonstrate that it cannot only continue to deliver wide economic benefits in the face of a changed economy but that it can find new ways to catalyse growth and prosperity. </w:t>
      </w:r>
    </w:p>
    <w:p w14:paraId="0DA67AA6" w14:textId="4EAFEF54" w:rsidR="00473042" w:rsidRPr="00133025" w:rsidRDefault="00473042" w:rsidP="00473042">
      <w:pPr>
        <w:rPr>
          <w:rFonts w:cs="Arial"/>
          <w:i/>
        </w:rPr>
      </w:pPr>
      <w:r w:rsidRPr="00133025">
        <w:rPr>
          <w:rFonts w:cs="Arial"/>
          <w:i/>
        </w:rPr>
        <w:t xml:space="preserve">When considering your answer to the questions below, please share examples of any relevant local, </w:t>
      </w:r>
      <w:proofErr w:type="gramStart"/>
      <w:r w:rsidRPr="00133025">
        <w:rPr>
          <w:rFonts w:cs="Arial"/>
          <w:i/>
        </w:rPr>
        <w:t>regional</w:t>
      </w:r>
      <w:proofErr w:type="gramEnd"/>
      <w:r w:rsidRPr="00133025">
        <w:rPr>
          <w:rFonts w:cs="Arial"/>
          <w:i/>
        </w:rPr>
        <w:t xml:space="preserve"> and national growth and productivity, and examples of innovations and technology from the UK and abroad, research into trends that may influence rail’s contribution to economic growth, and/or new ways of thinking that should be used in or for the rail sector over the coming 5, 10 and 30 years. </w:t>
      </w:r>
    </w:p>
    <w:p w14:paraId="4E7D521D" w14:textId="7AF62BC4" w:rsidR="00EA5E0F" w:rsidRPr="00133025" w:rsidRDefault="00EA5E0F" w:rsidP="004B4BC8">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4</w:t>
      </w:r>
    </w:p>
    <w:p w14:paraId="50F9EFA5" w14:textId="77777777" w:rsidR="004B4BC8" w:rsidRPr="00133025" w:rsidRDefault="004B4BC8" w:rsidP="004B4BC8">
      <w:pPr>
        <w:pStyle w:val="ListParagraph"/>
        <w:spacing w:after="160" w:line="256" w:lineRule="auto"/>
        <w:ind w:left="0"/>
        <w:rPr>
          <w:rFonts w:ascii="Arial" w:hAnsi="Arial" w:cs="Arial"/>
          <w:b/>
          <w:bCs/>
          <w:u w:val="single"/>
          <w:lang w:val="cy-GB"/>
        </w:rPr>
      </w:pPr>
    </w:p>
    <w:p w14:paraId="46BBE1E2" w14:textId="77777777" w:rsidR="00473042" w:rsidRPr="00133025" w:rsidRDefault="00473042" w:rsidP="00FE71D6">
      <w:pPr>
        <w:pStyle w:val="ListParagraph"/>
        <w:numPr>
          <w:ilvl w:val="0"/>
          <w:numId w:val="6"/>
        </w:numPr>
        <w:spacing w:before="120" w:after="0" w:line="240" w:lineRule="auto"/>
        <w:ind w:left="714" w:hanging="357"/>
        <w:contextualSpacing w:val="0"/>
        <w:rPr>
          <w:rFonts w:ascii="Arial" w:hAnsi="Arial" w:cs="Arial"/>
        </w:rPr>
      </w:pPr>
      <w:r w:rsidRPr="00133025">
        <w:rPr>
          <w:rFonts w:ascii="Arial" w:hAnsi="Arial" w:cs="Arial"/>
        </w:rPr>
        <w:t xml:space="preserve">As Britain recovers from the effects of the COVID-19 pandemic, what evidence do you have for how rail can contribute to wider economic growth over the next 5, 10, and 30 years? What is a stretching yet realistic ambition for this objective and what measures can we most effectively use to consider success over the coming 5, 10 and 30 years?   What type of interventions over that period will provide maximum value for money from rail’s economic contribution, and what evidence can you share to support your views?  </w:t>
      </w:r>
    </w:p>
    <w:p w14:paraId="30D5820E" w14:textId="77777777" w:rsidR="00473042" w:rsidRPr="00133025" w:rsidRDefault="00473042" w:rsidP="00FE71D6">
      <w:pPr>
        <w:pStyle w:val="ListParagraph"/>
        <w:numPr>
          <w:ilvl w:val="0"/>
          <w:numId w:val="6"/>
        </w:numPr>
        <w:spacing w:before="120" w:after="0" w:line="240" w:lineRule="auto"/>
        <w:ind w:left="714" w:hanging="357"/>
        <w:contextualSpacing w:val="0"/>
        <w:rPr>
          <w:rFonts w:ascii="Arial" w:hAnsi="Arial" w:cs="Arial"/>
        </w:rPr>
      </w:pPr>
      <w:r w:rsidRPr="00133025">
        <w:rPr>
          <w:rFonts w:ascii="Arial" w:hAnsi="Arial" w:cs="Arial"/>
        </w:rPr>
        <w:t xml:space="preserve">In the context of enabling development and regeneration opportunities both in the immediate vicinity of stations and within the surrounding area, how can rail best facilitate improvements to places and local growth, through improved connectivity and unlocking commercial activity, housing, and employment over the next 5, 10 and 30 years? </w:t>
      </w:r>
    </w:p>
    <w:p w14:paraId="5B55FB7C" w14:textId="262997E8" w:rsidR="00473042" w:rsidRDefault="00473042" w:rsidP="00473042">
      <w:pPr>
        <w:pStyle w:val="ListParagraph"/>
        <w:numPr>
          <w:ilvl w:val="0"/>
          <w:numId w:val="6"/>
        </w:numPr>
        <w:spacing w:before="120" w:after="0" w:line="240" w:lineRule="auto"/>
        <w:ind w:left="714" w:hanging="357"/>
        <w:contextualSpacing w:val="0"/>
        <w:rPr>
          <w:rFonts w:ascii="Arial" w:hAnsi="Arial" w:cs="Arial"/>
        </w:rPr>
      </w:pPr>
      <w:r w:rsidRPr="00133025">
        <w:rPr>
          <w:rFonts w:ascii="Arial" w:hAnsi="Arial" w:cs="Arial"/>
        </w:rPr>
        <w:t xml:space="preserve"> What innovative and modernising ideas do you have which would benefit the railway while supporting the strategic objectives? Please give evidence and </w:t>
      </w:r>
      <w:proofErr w:type="gramStart"/>
      <w:r w:rsidRPr="00133025">
        <w:rPr>
          <w:rFonts w:ascii="Arial" w:hAnsi="Arial" w:cs="Arial"/>
        </w:rPr>
        <w:t>make reference</w:t>
      </w:r>
      <w:proofErr w:type="gramEnd"/>
      <w:r w:rsidRPr="00133025">
        <w:rPr>
          <w:rFonts w:ascii="Arial" w:hAnsi="Arial" w:cs="Arial"/>
        </w:rPr>
        <w:t xml:space="preserve"> to how they would maintain or enhance the railway’s safety record.</w:t>
      </w:r>
    </w:p>
    <w:p w14:paraId="24B57826" w14:textId="7205BE91" w:rsidR="00133025" w:rsidRDefault="00133025">
      <w:pPr>
        <w:rPr>
          <w:rFonts w:cs="Arial"/>
        </w:rPr>
      </w:pPr>
      <w:r>
        <w:rPr>
          <w:rFonts w:cs="Arial"/>
        </w:rPr>
        <w:br w:type="page"/>
      </w:r>
    </w:p>
    <w:p w14:paraId="616CBA36" w14:textId="77777777" w:rsidR="00133025" w:rsidRPr="00133025" w:rsidRDefault="00133025" w:rsidP="00133025">
      <w:pPr>
        <w:pStyle w:val="ListParagraph"/>
        <w:spacing w:before="120" w:after="0" w:line="240" w:lineRule="auto"/>
        <w:ind w:left="714"/>
        <w:contextualSpacing w:val="0"/>
        <w:rPr>
          <w:rFonts w:ascii="Arial" w:hAnsi="Arial" w:cs="Arial"/>
        </w:rPr>
      </w:pPr>
    </w:p>
    <w:tbl>
      <w:tblPr>
        <w:tblStyle w:val="TableGrid"/>
        <w:tblpPr w:leftFromText="180" w:rightFromText="180" w:vertAnchor="text" w:horzAnchor="margin" w:tblpXSpec="right" w:tblpY="190"/>
        <w:tblW w:w="8702" w:type="dxa"/>
        <w:tblLook w:val="04A0" w:firstRow="1" w:lastRow="0" w:firstColumn="1" w:lastColumn="0" w:noHBand="0" w:noVBand="1"/>
      </w:tblPr>
      <w:tblGrid>
        <w:gridCol w:w="8702"/>
      </w:tblGrid>
      <w:tr w:rsidR="004B4BC8" w14:paraId="6D126BE6" w14:textId="77777777" w:rsidTr="00133025">
        <w:trPr>
          <w:trHeight w:val="5798"/>
        </w:trPr>
        <w:tc>
          <w:tcPr>
            <w:tcW w:w="8702" w:type="dxa"/>
          </w:tcPr>
          <w:p w14:paraId="7A6C8139" w14:textId="77777777" w:rsidR="004B4BC8" w:rsidRPr="00FE71D6" w:rsidRDefault="004B4BC8" w:rsidP="004B4BC8">
            <w:pPr>
              <w:spacing w:line="259" w:lineRule="auto"/>
            </w:pPr>
            <w:r w:rsidRPr="00FE71D6">
              <w:t>Type your answer here or attach relevant documents to your email.</w:t>
            </w:r>
          </w:p>
          <w:p w14:paraId="2FA662D1" w14:textId="77777777" w:rsidR="004B4BC8" w:rsidRPr="00FE71D6" w:rsidRDefault="004B4BC8" w:rsidP="004B4BC8">
            <w:pPr>
              <w:spacing w:line="259" w:lineRule="auto"/>
            </w:pPr>
          </w:p>
          <w:p w14:paraId="1D29B030" w14:textId="77777777" w:rsidR="004B4BC8" w:rsidRPr="00FE71D6" w:rsidRDefault="004B4BC8" w:rsidP="004B4BC8">
            <w:pPr>
              <w:spacing w:line="259" w:lineRule="auto"/>
            </w:pPr>
            <w:r w:rsidRPr="00FE71D6">
              <w:t>Please note the corresponding document titles or references for any attachments in this box.</w:t>
            </w:r>
          </w:p>
          <w:p w14:paraId="6358E71E" w14:textId="77777777" w:rsidR="004B4BC8" w:rsidRDefault="004B4BC8" w:rsidP="004B4BC8">
            <w:pPr>
              <w:spacing w:line="259" w:lineRule="auto"/>
              <w:rPr>
                <w:i/>
                <w:iCs/>
              </w:rPr>
            </w:pPr>
          </w:p>
          <w:p w14:paraId="64A76740" w14:textId="77777777" w:rsidR="004B4BC8" w:rsidRDefault="004B4BC8" w:rsidP="004B4BC8">
            <w:pPr>
              <w:spacing w:line="259" w:lineRule="auto"/>
              <w:rPr>
                <w:i/>
                <w:iCs/>
              </w:rPr>
            </w:pPr>
          </w:p>
          <w:p w14:paraId="0530FE09" w14:textId="77777777" w:rsidR="004B4BC8" w:rsidRDefault="004B4BC8" w:rsidP="004B4BC8">
            <w:pPr>
              <w:spacing w:line="259" w:lineRule="auto"/>
              <w:rPr>
                <w:i/>
                <w:iCs/>
              </w:rPr>
            </w:pPr>
          </w:p>
          <w:p w14:paraId="438E5571" w14:textId="77777777" w:rsidR="004B4BC8" w:rsidRDefault="004B4BC8" w:rsidP="004B4BC8">
            <w:pPr>
              <w:spacing w:line="259" w:lineRule="auto"/>
              <w:rPr>
                <w:i/>
                <w:iCs/>
              </w:rPr>
            </w:pPr>
          </w:p>
          <w:p w14:paraId="4670B667" w14:textId="77777777" w:rsidR="004B4BC8" w:rsidRPr="00DE5F94" w:rsidRDefault="004B4BC8" w:rsidP="004B4BC8">
            <w:pPr>
              <w:spacing w:line="259" w:lineRule="auto"/>
              <w:rPr>
                <w:i/>
                <w:iCs/>
              </w:rPr>
            </w:pPr>
          </w:p>
        </w:tc>
      </w:tr>
    </w:tbl>
    <w:p w14:paraId="0C9DA6F5" w14:textId="61335B98" w:rsidR="00473042" w:rsidRDefault="00473042" w:rsidP="00473042">
      <w:pPr>
        <w:rPr>
          <w:rFonts w:eastAsiaTheme="majorEastAsia" w:cstheme="majorBidi"/>
          <w:b/>
          <w:bCs/>
          <w:color w:val="404040" w:themeColor="text1" w:themeTint="BF"/>
          <w:sz w:val="36"/>
          <w:szCs w:val="36"/>
        </w:rPr>
      </w:pPr>
    </w:p>
    <w:p w14:paraId="44620A3E" w14:textId="77777777" w:rsidR="00911964" w:rsidRDefault="00911964">
      <w:pPr>
        <w:rPr>
          <w:rFonts w:cs="Arial"/>
          <w:b/>
          <w:bCs/>
          <w:color w:val="0B4FAB"/>
          <w:sz w:val="36"/>
          <w:szCs w:val="36"/>
        </w:rPr>
      </w:pPr>
      <w:r>
        <w:br w:type="page"/>
      </w:r>
    </w:p>
    <w:p w14:paraId="171AAF7E" w14:textId="4BA9319C" w:rsidR="00473042" w:rsidRPr="00911964" w:rsidRDefault="00473042" w:rsidP="00911964">
      <w:pPr>
        <w:rPr>
          <w:b/>
          <w:bCs/>
          <w:color w:val="E30613"/>
          <w:sz w:val="28"/>
          <w:szCs w:val="28"/>
        </w:rPr>
      </w:pPr>
      <w:r w:rsidRPr="00911964">
        <w:rPr>
          <w:b/>
          <w:bCs/>
          <w:color w:val="E30613"/>
          <w:sz w:val="28"/>
          <w:szCs w:val="28"/>
        </w:rPr>
        <w:t>Levelling up and connectivity</w:t>
      </w:r>
    </w:p>
    <w:p w14:paraId="007383DF" w14:textId="77777777" w:rsidR="00CB793A" w:rsidRPr="00133025" w:rsidRDefault="00CB793A" w:rsidP="00CB793A">
      <w:pPr>
        <w:rPr>
          <w:rFonts w:cs="Arial"/>
        </w:rPr>
      </w:pPr>
      <w:r w:rsidRPr="00133025">
        <w:rPr>
          <w:rFonts w:cs="Arial"/>
        </w:rPr>
        <w:t xml:space="preserve">The Secretary of State for Levelling Up has outlined four key outcomes on which the government will focus:  </w:t>
      </w:r>
    </w:p>
    <w:p w14:paraId="6A96B423"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Empowering local leaders and </w:t>
      </w:r>
      <w:proofErr w:type="gramStart"/>
      <w:r w:rsidRPr="00133025">
        <w:rPr>
          <w:rFonts w:cs="Arial"/>
        </w:rPr>
        <w:t>communities;</w:t>
      </w:r>
      <w:proofErr w:type="gramEnd"/>
      <w:r w:rsidRPr="00133025">
        <w:rPr>
          <w:rFonts w:cs="Arial"/>
        </w:rPr>
        <w:t xml:space="preserve"> </w:t>
      </w:r>
    </w:p>
    <w:p w14:paraId="3289906A"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Boosting living standards by growing the private sector and improving productivity and </w:t>
      </w:r>
      <w:proofErr w:type="gramStart"/>
      <w:r w:rsidRPr="00133025">
        <w:rPr>
          <w:rFonts w:cs="Arial"/>
        </w:rPr>
        <w:t>connectivity;</w:t>
      </w:r>
      <w:proofErr w:type="gramEnd"/>
      <w:r w:rsidRPr="00133025">
        <w:rPr>
          <w:rFonts w:cs="Arial"/>
        </w:rPr>
        <w:t xml:space="preserve"> </w:t>
      </w:r>
    </w:p>
    <w:p w14:paraId="6275EE73"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Spreading opportunity and improving public services; and </w:t>
      </w:r>
    </w:p>
    <w:p w14:paraId="6149979A"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Restoring local pride.      </w:t>
      </w:r>
    </w:p>
    <w:p w14:paraId="2C9749E6" w14:textId="77777777" w:rsidR="00D57259" w:rsidRPr="00133025" w:rsidRDefault="00D57259" w:rsidP="00133025">
      <w:pPr>
        <w:spacing w:after="0"/>
        <w:rPr>
          <w:rFonts w:cs="Arial"/>
        </w:rPr>
      </w:pPr>
    </w:p>
    <w:p w14:paraId="5F49E960" w14:textId="08C299EA" w:rsidR="00CB793A" w:rsidRPr="00133025" w:rsidRDefault="00CB793A" w:rsidP="00CB793A">
      <w:pPr>
        <w:rPr>
          <w:rFonts w:cs="Arial"/>
        </w:rPr>
      </w:pPr>
      <w:r w:rsidRPr="00133025">
        <w:rPr>
          <w:rFonts w:cs="Arial"/>
        </w:rPr>
        <w:t xml:space="preserve">Rail has an important part to play in working toward these outcomes, and particularly so in connecting the nations, </w:t>
      </w:r>
      <w:proofErr w:type="gramStart"/>
      <w:r w:rsidRPr="00133025">
        <w:rPr>
          <w:rFonts w:cs="Arial"/>
        </w:rPr>
        <w:t>regions</w:t>
      </w:r>
      <w:proofErr w:type="gramEnd"/>
      <w:r w:rsidRPr="00133025">
        <w:rPr>
          <w:rFonts w:cs="Arial"/>
        </w:rPr>
        <w:t xml:space="preserve"> and communities of the UK. Improved rail links can connect people to jobs, education and skills, high-quality housing, social opportunities, services, and green spaces, as well as encouraging the growth of businesses, and attracting leisure visitors into an area. Improving stations and surrounding areas can also act as a catalyst for regeneration and development and a cause for local pride. </w:t>
      </w:r>
    </w:p>
    <w:p w14:paraId="611868A6" w14:textId="53B19B72" w:rsidR="00CB793A" w:rsidRPr="00133025" w:rsidRDefault="00CB793A" w:rsidP="00473042">
      <w:pPr>
        <w:rPr>
          <w:rFonts w:cs="Arial"/>
        </w:rPr>
      </w:pPr>
      <w:r w:rsidRPr="00133025">
        <w:rPr>
          <w:rFonts w:cs="Arial"/>
        </w:rPr>
        <w:t>At present, usage of rail differs widely across the UK; before the pandemic, almost two thirds of all rail journeys made were in London and the south east (</w:t>
      </w:r>
      <w:hyperlink r:id="rId16" w:history="1">
        <w:r w:rsidRPr="00133025">
          <w:rPr>
            <w:rFonts w:cs="Arial"/>
            <w:color w:val="0563C1" w:themeColor="hyperlink"/>
            <w:u w:val="single"/>
          </w:rPr>
          <w:t>Rail Sector in Numbers report</w:t>
        </w:r>
      </w:hyperlink>
      <w:r w:rsidRPr="00133025">
        <w:rPr>
          <w:rFonts w:cs="Arial"/>
          <w:color w:val="0563C1" w:themeColor="hyperlink"/>
          <w:u w:val="single"/>
        </w:rPr>
        <w:t xml:space="preserve"> from 2019</w:t>
      </w:r>
      <w:r w:rsidRPr="00133025">
        <w:rPr>
          <w:rFonts w:cs="Arial"/>
        </w:rPr>
        <w:t xml:space="preserve">). </w:t>
      </w:r>
    </w:p>
    <w:p w14:paraId="75CB27DF" w14:textId="34E1141A" w:rsidR="00473042" w:rsidRPr="00133025" w:rsidRDefault="00473042" w:rsidP="00473042">
      <w:pPr>
        <w:rPr>
          <w:rFonts w:cs="Arial"/>
          <w:i/>
        </w:rPr>
      </w:pPr>
      <w:r w:rsidRPr="00133025">
        <w:rPr>
          <w:rFonts w:cs="Arial"/>
          <w:i/>
        </w:rPr>
        <w:t>When answering your questions, consider the ways in which rail can be used to improve connectivity and local economic growth over the next 5, 10, and 30 years.</w:t>
      </w:r>
    </w:p>
    <w:p w14:paraId="368EB6CC" w14:textId="02E9A766" w:rsidR="00BC4B7D" w:rsidRPr="00133025" w:rsidRDefault="004B4BC8" w:rsidP="00BC4B7D">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5</w:t>
      </w:r>
    </w:p>
    <w:p w14:paraId="58C792ED" w14:textId="77777777" w:rsidR="00BC4B7D" w:rsidRPr="00133025" w:rsidRDefault="00BC4B7D" w:rsidP="00BC4B7D">
      <w:pPr>
        <w:pStyle w:val="ListParagraph"/>
        <w:spacing w:after="160" w:line="256" w:lineRule="auto"/>
        <w:ind w:left="0"/>
        <w:rPr>
          <w:rFonts w:ascii="Arial" w:hAnsi="Arial" w:cs="Arial"/>
          <w:b/>
          <w:bCs/>
          <w:u w:val="single"/>
          <w:lang w:val="cy-GB"/>
        </w:rPr>
      </w:pPr>
    </w:p>
    <w:p w14:paraId="24AF59F5" w14:textId="4244FD09" w:rsidR="00A273EB" w:rsidRPr="00133025" w:rsidRDefault="00A273EB" w:rsidP="00A273EB">
      <w:pPr>
        <w:pStyle w:val="ListParagraph"/>
        <w:numPr>
          <w:ilvl w:val="0"/>
          <w:numId w:val="8"/>
        </w:numPr>
        <w:rPr>
          <w:rFonts w:ascii="Arial" w:hAnsi="Arial" w:cs="Arial"/>
        </w:rPr>
      </w:pPr>
      <w:r w:rsidRPr="00133025">
        <w:rPr>
          <w:rFonts w:ascii="Arial" w:hAnsi="Arial" w:cs="Arial"/>
        </w:rPr>
        <w:t xml:space="preserve">What evidence can you provide for how the rail sector contributes to the four levelling up outcomes and to improving connectivity across Great Britain, including through cross-border services? How does this change depending on the type of place where the sector operates (including in cities, </w:t>
      </w:r>
      <w:proofErr w:type="gramStart"/>
      <w:r w:rsidRPr="00133025">
        <w:rPr>
          <w:rFonts w:ascii="Arial" w:hAnsi="Arial" w:cs="Arial"/>
        </w:rPr>
        <w:t>towns</w:t>
      </w:r>
      <w:proofErr w:type="gramEnd"/>
      <w:r w:rsidRPr="00133025">
        <w:rPr>
          <w:rFonts w:ascii="Arial" w:hAnsi="Arial" w:cs="Arial"/>
        </w:rPr>
        <w:t xml:space="preserve"> and rural areas), and what are the most cost-effective ways at the sector’s disposal to improve that further during the next 5, 10, and 30 years? </w:t>
      </w:r>
    </w:p>
    <w:p w14:paraId="6F6E55BE" w14:textId="77777777" w:rsidR="00473042" w:rsidRPr="00133025" w:rsidRDefault="00473042" w:rsidP="00A1431D">
      <w:pPr>
        <w:pStyle w:val="ListParagraph"/>
        <w:numPr>
          <w:ilvl w:val="0"/>
          <w:numId w:val="8"/>
        </w:numPr>
        <w:spacing w:after="120" w:line="240" w:lineRule="auto"/>
        <w:ind w:left="714" w:hanging="357"/>
        <w:contextualSpacing w:val="0"/>
        <w:rPr>
          <w:rFonts w:ascii="Arial" w:hAnsi="Arial" w:cs="Arial"/>
        </w:rPr>
      </w:pPr>
      <w:r w:rsidRPr="00133025">
        <w:rPr>
          <w:rFonts w:ascii="Arial" w:hAnsi="Arial" w:cs="Arial"/>
        </w:rPr>
        <w:t>How could the rail industry, over the next 5, 10, and 30 years, become more responsive to, and more accountable to, local communities and passengers? Please give evidence and examples in your response.</w:t>
      </w:r>
    </w:p>
    <w:p w14:paraId="76DC53B4" w14:textId="1FC3775C" w:rsidR="00473042" w:rsidRPr="00133025" w:rsidRDefault="00473042" w:rsidP="00A1431D">
      <w:pPr>
        <w:pStyle w:val="ListParagraph"/>
        <w:numPr>
          <w:ilvl w:val="0"/>
          <w:numId w:val="8"/>
        </w:numPr>
        <w:spacing w:after="120" w:line="240" w:lineRule="auto"/>
        <w:ind w:left="714" w:hanging="357"/>
        <w:contextualSpacing w:val="0"/>
        <w:rPr>
          <w:rFonts w:ascii="Arial" w:hAnsi="Arial" w:cs="Arial"/>
        </w:rPr>
      </w:pPr>
      <w:r w:rsidRPr="00133025">
        <w:rPr>
          <w:rFonts w:ascii="Arial" w:hAnsi="Arial" w:cs="Arial"/>
        </w:rPr>
        <w:t>What is a stretching yet realistic ambition for this objective and what measures can we most effectively use to consider success over the coming 5, 10 and 30 years?  What are the interventions over that period which will be the maximum value for money, and what evidence can you share to support your views?</w:t>
      </w:r>
    </w:p>
    <w:tbl>
      <w:tblPr>
        <w:tblStyle w:val="TableGrid"/>
        <w:tblpPr w:leftFromText="180" w:rightFromText="180" w:vertAnchor="text" w:horzAnchor="margin" w:tblpXSpec="right" w:tblpY="309"/>
        <w:tblW w:w="8751" w:type="dxa"/>
        <w:tblLook w:val="04A0" w:firstRow="1" w:lastRow="0" w:firstColumn="1" w:lastColumn="0" w:noHBand="0" w:noVBand="1"/>
      </w:tblPr>
      <w:tblGrid>
        <w:gridCol w:w="8751"/>
      </w:tblGrid>
      <w:tr w:rsidR="00911964" w14:paraId="29E5125E" w14:textId="77777777" w:rsidTr="00133025">
        <w:trPr>
          <w:trHeight w:val="5803"/>
        </w:trPr>
        <w:tc>
          <w:tcPr>
            <w:tcW w:w="8751" w:type="dxa"/>
          </w:tcPr>
          <w:p w14:paraId="686072C8" w14:textId="77777777" w:rsidR="00911964" w:rsidRPr="00FE71D6" w:rsidRDefault="00911964" w:rsidP="00A07843">
            <w:pPr>
              <w:spacing w:line="259" w:lineRule="auto"/>
            </w:pPr>
            <w:r w:rsidRPr="00FE71D6">
              <w:t>Type your answer here or attach relevant documents to your email.</w:t>
            </w:r>
          </w:p>
          <w:p w14:paraId="572042CA" w14:textId="77777777" w:rsidR="00911964" w:rsidRPr="00FE71D6" w:rsidRDefault="00911964" w:rsidP="00A07843">
            <w:pPr>
              <w:spacing w:line="259" w:lineRule="auto"/>
            </w:pPr>
          </w:p>
          <w:p w14:paraId="0BAF1AF3" w14:textId="77777777" w:rsidR="00911964" w:rsidRPr="00FE71D6" w:rsidRDefault="00911964" w:rsidP="00A07843">
            <w:pPr>
              <w:spacing w:line="259" w:lineRule="auto"/>
            </w:pPr>
            <w:r w:rsidRPr="00FE71D6">
              <w:t>Please note the corresponding document titles or references for any attachments in this box.</w:t>
            </w:r>
          </w:p>
          <w:p w14:paraId="57A98E67" w14:textId="77777777" w:rsidR="00911964" w:rsidRDefault="00911964" w:rsidP="00A07843">
            <w:pPr>
              <w:spacing w:line="259" w:lineRule="auto"/>
              <w:rPr>
                <w:i/>
                <w:iCs/>
              </w:rPr>
            </w:pPr>
          </w:p>
          <w:p w14:paraId="1EC8F31E" w14:textId="77777777" w:rsidR="00911964" w:rsidRDefault="00911964" w:rsidP="00A07843">
            <w:pPr>
              <w:spacing w:line="259" w:lineRule="auto"/>
              <w:rPr>
                <w:i/>
                <w:iCs/>
              </w:rPr>
            </w:pPr>
          </w:p>
          <w:p w14:paraId="1E237661" w14:textId="77777777" w:rsidR="00911964" w:rsidRDefault="00911964" w:rsidP="00A07843">
            <w:pPr>
              <w:spacing w:line="259" w:lineRule="auto"/>
              <w:rPr>
                <w:i/>
                <w:iCs/>
              </w:rPr>
            </w:pPr>
          </w:p>
          <w:p w14:paraId="51812EB8" w14:textId="77777777" w:rsidR="00911964" w:rsidRDefault="00911964" w:rsidP="00A07843">
            <w:pPr>
              <w:spacing w:line="259" w:lineRule="auto"/>
              <w:rPr>
                <w:i/>
                <w:iCs/>
              </w:rPr>
            </w:pPr>
          </w:p>
          <w:p w14:paraId="63EA2D9F" w14:textId="77777777" w:rsidR="00911964" w:rsidRPr="00DE5F94" w:rsidRDefault="00911964" w:rsidP="00A07843">
            <w:pPr>
              <w:spacing w:line="259" w:lineRule="auto"/>
              <w:rPr>
                <w:i/>
                <w:iCs/>
              </w:rPr>
            </w:pPr>
          </w:p>
        </w:tc>
      </w:tr>
    </w:tbl>
    <w:p w14:paraId="28C6D173" w14:textId="77777777" w:rsidR="00911964" w:rsidRPr="00911964" w:rsidRDefault="00911964" w:rsidP="00911964">
      <w:pPr>
        <w:spacing w:line="240" w:lineRule="auto"/>
        <w:ind w:left="357"/>
        <w:rPr>
          <w:rFonts w:cs="Arial"/>
          <w:sz w:val="23"/>
          <w:szCs w:val="23"/>
        </w:rPr>
      </w:pPr>
    </w:p>
    <w:p w14:paraId="46931BD1" w14:textId="6411A1F2" w:rsidR="00911964" w:rsidRDefault="00911964">
      <w:pPr>
        <w:rPr>
          <w:rFonts w:cs="Arial"/>
          <w:sz w:val="23"/>
          <w:szCs w:val="23"/>
        </w:rPr>
      </w:pPr>
      <w:r>
        <w:rPr>
          <w:rFonts w:cs="Arial"/>
          <w:sz w:val="23"/>
          <w:szCs w:val="23"/>
        </w:rPr>
        <w:br w:type="page"/>
      </w:r>
    </w:p>
    <w:p w14:paraId="137EB7AE" w14:textId="77777777" w:rsidR="00473042" w:rsidRPr="00911964" w:rsidRDefault="00473042" w:rsidP="00473042">
      <w:pPr>
        <w:rPr>
          <w:rFonts w:cs="Arial"/>
          <w:sz w:val="23"/>
          <w:szCs w:val="23"/>
        </w:rPr>
      </w:pPr>
    </w:p>
    <w:p w14:paraId="149EFB5E" w14:textId="7B5C61A4" w:rsidR="00473042" w:rsidRPr="00911964" w:rsidRDefault="00473042" w:rsidP="00911964">
      <w:pPr>
        <w:rPr>
          <w:b/>
          <w:bCs/>
          <w:color w:val="E30613"/>
          <w:sz w:val="28"/>
          <w:szCs w:val="28"/>
        </w:rPr>
      </w:pPr>
      <w:r w:rsidRPr="00911964">
        <w:rPr>
          <w:b/>
          <w:bCs/>
          <w:color w:val="E30613"/>
          <w:sz w:val="28"/>
          <w:szCs w:val="28"/>
        </w:rPr>
        <w:t>Delivering environmental sustainability</w:t>
      </w:r>
    </w:p>
    <w:p w14:paraId="14B176CA" w14:textId="77777777" w:rsidR="00B46190" w:rsidRPr="00133025" w:rsidRDefault="00B46190" w:rsidP="00B46190">
      <w:pPr>
        <w:rPr>
          <w:rFonts w:eastAsia="Calibri" w:cs="Arial"/>
        </w:rPr>
      </w:pPr>
      <w:bookmarkStart w:id="3" w:name="_Hlk85621922"/>
      <w:r w:rsidRPr="00133025">
        <w:rPr>
          <w:rFonts w:cs="Arial"/>
        </w:rPr>
        <w:t>The Plan for Rail commits to the creation of a comprehensive environment plan that will establish rail as the backbone of a cleaner future transport system, one that aims to protect and enhance biodiversity and the natural environment.</w:t>
      </w:r>
      <w:r w:rsidRPr="00133025">
        <w:rPr>
          <w:rFonts w:eastAsia="Calibri" w:cs="Arial"/>
        </w:rPr>
        <w:t xml:space="preserve"> That plan, the Sustainable Rail Strategy (SRS), will be one of the inputs to the Strategic Plan, and will build on and develop a strategy for achieving the policy commitments set out in both the UK’s </w:t>
      </w:r>
      <w:hyperlink r:id="rId17" w:history="1">
        <w:r w:rsidRPr="00133025">
          <w:rPr>
            <w:rStyle w:val="Hyperlink"/>
            <w:rFonts w:eastAsia="Calibri" w:cs="Arial"/>
          </w:rPr>
          <w:t>Transport Decarbonisation Plan</w:t>
        </w:r>
      </w:hyperlink>
      <w:r w:rsidRPr="00133025">
        <w:rPr>
          <w:rStyle w:val="Hyperlink"/>
          <w:rFonts w:eastAsia="Calibri" w:cs="Arial"/>
        </w:rPr>
        <w:t xml:space="preserve"> </w:t>
      </w:r>
      <w:r w:rsidRPr="00133025">
        <w:rPr>
          <w:rFonts w:eastAsia="Calibri" w:cs="Arial"/>
        </w:rPr>
        <w:t xml:space="preserve">and the </w:t>
      </w:r>
      <w:hyperlink r:id="rId18" w:history="1">
        <w:r w:rsidRPr="00133025">
          <w:rPr>
            <w:rStyle w:val="Hyperlink"/>
            <w:rFonts w:eastAsia="Calibri" w:cs="Arial"/>
          </w:rPr>
          <w:t>Rail Environment Policy Statement</w:t>
        </w:r>
      </w:hyperlink>
      <w:r w:rsidRPr="00133025">
        <w:rPr>
          <w:rFonts w:eastAsia="Calibri" w:cs="Arial"/>
        </w:rPr>
        <w:t xml:space="preserve"> that were published in July 2021, as well as the Net Zero Strategy from October 2021. </w:t>
      </w:r>
    </w:p>
    <w:bookmarkEnd w:id="3"/>
    <w:p w14:paraId="7726E458" w14:textId="77777777" w:rsidR="00B46190" w:rsidRPr="00133025" w:rsidRDefault="00B46190" w:rsidP="00B46190">
      <w:pPr>
        <w:rPr>
          <w:rFonts w:cs="Arial"/>
        </w:rPr>
      </w:pPr>
      <w:r w:rsidRPr="00133025">
        <w:rPr>
          <w:rFonts w:eastAsia="Calibri" w:cs="Arial"/>
        </w:rPr>
        <w:t xml:space="preserve">In addition to </w:t>
      </w:r>
      <w:r w:rsidRPr="00133025">
        <w:rPr>
          <w:rFonts w:cs="Arial"/>
        </w:rPr>
        <w:t xml:space="preserve">tackling the causes of climate change, the rail network must also be able to adapt to the changes already being seen. This means preparing for the impact of extreme weather events and increasing the resilience of the rail network to the impacts of these events – for example, flooding. </w:t>
      </w:r>
    </w:p>
    <w:p w14:paraId="321E01D7" w14:textId="221AD5BA" w:rsidR="00473042" w:rsidRPr="00133025" w:rsidRDefault="00473042" w:rsidP="00473042">
      <w:pPr>
        <w:rPr>
          <w:rFonts w:cs="Arial"/>
          <w:i/>
        </w:rPr>
      </w:pPr>
      <w:r w:rsidRPr="00133025">
        <w:rPr>
          <w:rFonts w:cs="Arial"/>
          <w:i/>
        </w:rPr>
        <w:t xml:space="preserve">When answering your questions, consider the ways in which rail and the rail estate can contribute to wider national and regional environmental policy agendas, support decarbonisation, conserve and enhance biodiversity, improve air </w:t>
      </w:r>
      <w:proofErr w:type="gramStart"/>
      <w:r w:rsidRPr="00133025">
        <w:rPr>
          <w:rFonts w:cs="Arial"/>
          <w:i/>
        </w:rPr>
        <w:t>quality</w:t>
      </w:r>
      <w:proofErr w:type="gramEnd"/>
      <w:r w:rsidRPr="00133025">
        <w:rPr>
          <w:rFonts w:cs="Arial"/>
          <w:i/>
        </w:rPr>
        <w:t xml:space="preserve"> and increase renewable power generation.</w:t>
      </w:r>
    </w:p>
    <w:p w14:paraId="4A1A01BC" w14:textId="25E409D0" w:rsidR="00603D10" w:rsidRPr="00133025" w:rsidRDefault="00BC4B7D" w:rsidP="00603D10">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6</w:t>
      </w:r>
    </w:p>
    <w:p w14:paraId="38592B62" w14:textId="77777777" w:rsidR="00603D10" w:rsidRPr="00133025" w:rsidRDefault="00603D10" w:rsidP="00603D10">
      <w:pPr>
        <w:pStyle w:val="ListParagraph"/>
        <w:spacing w:after="160" w:line="256" w:lineRule="auto"/>
        <w:ind w:left="0"/>
        <w:rPr>
          <w:rFonts w:ascii="Arial" w:hAnsi="Arial" w:cs="Arial"/>
          <w:b/>
          <w:bCs/>
          <w:u w:val="single"/>
          <w:lang w:val="cy-GB"/>
        </w:rPr>
      </w:pPr>
    </w:p>
    <w:p w14:paraId="6B1FC30C" w14:textId="77777777" w:rsidR="00473042" w:rsidRPr="00133025" w:rsidRDefault="00473042" w:rsidP="00911964">
      <w:pPr>
        <w:pStyle w:val="ListParagraph"/>
        <w:numPr>
          <w:ilvl w:val="0"/>
          <w:numId w:val="9"/>
        </w:numPr>
        <w:spacing w:after="120" w:line="240" w:lineRule="auto"/>
        <w:ind w:left="714" w:hanging="357"/>
        <w:contextualSpacing w:val="0"/>
        <w:rPr>
          <w:rFonts w:ascii="Arial" w:hAnsi="Arial" w:cs="Arial"/>
        </w:rPr>
      </w:pPr>
      <w:r w:rsidRPr="00133025">
        <w:rPr>
          <w:rFonts w:ascii="Arial" w:hAnsi="Arial" w:cs="Arial"/>
        </w:rPr>
        <w:t xml:space="preserve">What is a stretching yet realistic ambition for this objective and what measures can we most effectively use to consider success over the coming 5, 10 and 30 years?  What are the interventions over that period which will be the maximum value for money, and what evidence can you share to support your views?  </w:t>
      </w:r>
    </w:p>
    <w:p w14:paraId="3C8A9FAA" w14:textId="2FAF2A12" w:rsidR="00473042" w:rsidRPr="00133025" w:rsidRDefault="00473042" w:rsidP="00911964">
      <w:pPr>
        <w:pStyle w:val="ListParagraph"/>
        <w:numPr>
          <w:ilvl w:val="0"/>
          <w:numId w:val="9"/>
        </w:numPr>
        <w:spacing w:after="120" w:line="240" w:lineRule="auto"/>
        <w:ind w:left="714" w:hanging="357"/>
        <w:contextualSpacing w:val="0"/>
        <w:rPr>
          <w:rFonts w:ascii="Arial" w:hAnsi="Arial" w:cs="Arial"/>
        </w:rPr>
      </w:pPr>
      <w:r w:rsidRPr="00133025">
        <w:rPr>
          <w:rFonts w:ascii="Arial" w:hAnsi="Arial" w:cs="Arial"/>
        </w:rPr>
        <w:t xml:space="preserve">What use can the rail sector make of emerging or existing technologies to reduce its impact on the environment </w:t>
      </w:r>
      <w:r w:rsidR="00C94912" w:rsidRPr="00133025">
        <w:rPr>
          <w:rFonts w:ascii="Arial" w:hAnsi="Arial" w:cs="Arial"/>
        </w:rPr>
        <w:t xml:space="preserve">and enhance </w:t>
      </w:r>
      <w:r w:rsidR="002967D9" w:rsidRPr="00133025">
        <w:rPr>
          <w:rFonts w:ascii="Arial" w:hAnsi="Arial" w:cs="Arial"/>
        </w:rPr>
        <w:t xml:space="preserve">biodiversity </w:t>
      </w:r>
      <w:r w:rsidRPr="00133025">
        <w:rPr>
          <w:rFonts w:ascii="Arial" w:hAnsi="Arial" w:cs="Arial"/>
        </w:rPr>
        <w:t>over the next 5, 10, and 30 years, and, in a proportionate and cost-effective way, help national and regional authorities to meet their environmental objectives?</w:t>
      </w:r>
    </w:p>
    <w:p w14:paraId="26512531" w14:textId="70137BF7" w:rsidR="003B555E" w:rsidRDefault="00473042" w:rsidP="00133025">
      <w:pPr>
        <w:pStyle w:val="ListParagraph"/>
        <w:numPr>
          <w:ilvl w:val="0"/>
          <w:numId w:val="9"/>
        </w:numPr>
        <w:spacing w:after="120" w:line="240" w:lineRule="auto"/>
        <w:ind w:left="714" w:hanging="357"/>
        <w:contextualSpacing w:val="0"/>
        <w:rPr>
          <w:rFonts w:ascii="Arial" w:hAnsi="Arial" w:cs="Arial"/>
        </w:rPr>
      </w:pPr>
      <w:r w:rsidRPr="00133025">
        <w:rPr>
          <w:rFonts w:ascii="Arial" w:hAnsi="Arial" w:cs="Arial"/>
        </w:rPr>
        <w:t>How can rail best invest in climate resilience, supported by smarter forecasting, planning and technology, over the next 5, 10, and 30 years and what evidence do you have to support your view</w:t>
      </w:r>
      <w:r w:rsidR="00603D10" w:rsidRPr="00133025">
        <w:rPr>
          <w:rFonts w:ascii="Arial" w:hAnsi="Arial" w:cs="Arial"/>
        </w:rPr>
        <w:t>?</w:t>
      </w:r>
    </w:p>
    <w:p w14:paraId="368797E2" w14:textId="77777777" w:rsidR="00133025" w:rsidRDefault="00133025" w:rsidP="00133025">
      <w:pPr>
        <w:pStyle w:val="ListParagraph"/>
        <w:spacing w:after="120" w:line="240" w:lineRule="auto"/>
        <w:ind w:left="714"/>
        <w:contextualSpacing w:val="0"/>
        <w:rPr>
          <w:rFonts w:ascii="Arial" w:hAnsi="Arial" w:cs="Arial"/>
        </w:rPr>
      </w:pPr>
    </w:p>
    <w:tbl>
      <w:tblPr>
        <w:tblStyle w:val="TableGrid"/>
        <w:tblpPr w:leftFromText="180" w:rightFromText="180" w:vertAnchor="text" w:horzAnchor="margin" w:tblpX="274" w:tblpY="269"/>
        <w:tblW w:w="8784" w:type="dxa"/>
        <w:tblLook w:val="04A0" w:firstRow="1" w:lastRow="0" w:firstColumn="1" w:lastColumn="0" w:noHBand="0" w:noVBand="1"/>
      </w:tblPr>
      <w:tblGrid>
        <w:gridCol w:w="8784"/>
      </w:tblGrid>
      <w:tr w:rsidR="00133025" w:rsidRPr="00133025" w14:paraId="2ABD5F93" w14:textId="77777777" w:rsidTr="00133025">
        <w:trPr>
          <w:trHeight w:val="5940"/>
        </w:trPr>
        <w:tc>
          <w:tcPr>
            <w:tcW w:w="8784" w:type="dxa"/>
          </w:tcPr>
          <w:p w14:paraId="7960D433" w14:textId="77777777" w:rsidR="00133025" w:rsidRPr="00133025" w:rsidRDefault="00133025" w:rsidP="00133025">
            <w:pPr>
              <w:spacing w:line="259" w:lineRule="auto"/>
            </w:pPr>
            <w:r w:rsidRPr="00133025">
              <w:t>Type your answer here or attach relevant documents to your email.</w:t>
            </w:r>
          </w:p>
          <w:p w14:paraId="12B9957A" w14:textId="77777777" w:rsidR="00133025" w:rsidRPr="00133025" w:rsidRDefault="00133025" w:rsidP="00133025">
            <w:pPr>
              <w:spacing w:line="259" w:lineRule="auto"/>
            </w:pPr>
          </w:p>
          <w:p w14:paraId="74A820FD" w14:textId="77777777" w:rsidR="00133025" w:rsidRPr="00133025" w:rsidRDefault="00133025" w:rsidP="00133025">
            <w:pPr>
              <w:spacing w:line="259" w:lineRule="auto"/>
            </w:pPr>
            <w:r w:rsidRPr="00133025">
              <w:t>Please note the corresponding document titles or references for any attachments in this box.</w:t>
            </w:r>
          </w:p>
          <w:p w14:paraId="71068889" w14:textId="77777777" w:rsidR="00133025" w:rsidRPr="00133025" w:rsidRDefault="00133025" w:rsidP="00133025">
            <w:pPr>
              <w:spacing w:line="259" w:lineRule="auto"/>
              <w:rPr>
                <w:i/>
                <w:iCs/>
              </w:rPr>
            </w:pPr>
          </w:p>
          <w:p w14:paraId="22B0EF13" w14:textId="77777777" w:rsidR="00133025" w:rsidRPr="00133025" w:rsidRDefault="00133025" w:rsidP="00133025">
            <w:pPr>
              <w:spacing w:line="259" w:lineRule="auto"/>
              <w:rPr>
                <w:i/>
                <w:iCs/>
              </w:rPr>
            </w:pPr>
          </w:p>
          <w:p w14:paraId="78D076C1" w14:textId="77777777" w:rsidR="00133025" w:rsidRPr="00133025" w:rsidRDefault="00133025" w:rsidP="00133025">
            <w:pPr>
              <w:spacing w:line="259" w:lineRule="auto"/>
              <w:rPr>
                <w:i/>
                <w:iCs/>
              </w:rPr>
            </w:pPr>
          </w:p>
          <w:p w14:paraId="7068B58F" w14:textId="77777777" w:rsidR="00133025" w:rsidRPr="00133025" w:rsidRDefault="00133025" w:rsidP="00133025">
            <w:pPr>
              <w:spacing w:line="259" w:lineRule="auto"/>
              <w:rPr>
                <w:i/>
                <w:iCs/>
              </w:rPr>
            </w:pPr>
          </w:p>
          <w:p w14:paraId="7C0A1B11" w14:textId="77777777" w:rsidR="00133025" w:rsidRPr="00133025" w:rsidRDefault="00133025" w:rsidP="00133025">
            <w:pPr>
              <w:spacing w:line="259" w:lineRule="auto"/>
              <w:rPr>
                <w:i/>
                <w:iCs/>
              </w:rPr>
            </w:pPr>
          </w:p>
        </w:tc>
      </w:tr>
    </w:tbl>
    <w:p w14:paraId="2E077B57" w14:textId="77777777" w:rsidR="00133025" w:rsidRPr="00133025" w:rsidRDefault="00133025" w:rsidP="00133025">
      <w:pPr>
        <w:pStyle w:val="ListParagraph"/>
        <w:spacing w:after="120" w:line="240" w:lineRule="auto"/>
        <w:ind w:left="714"/>
        <w:contextualSpacing w:val="0"/>
        <w:rPr>
          <w:rFonts w:ascii="Arial" w:hAnsi="Arial" w:cs="Arial"/>
        </w:rPr>
      </w:pPr>
    </w:p>
    <w:sectPr w:rsidR="00133025" w:rsidRPr="00133025" w:rsidSect="001711C0">
      <w:headerReference w:type="default" r:id="rId19"/>
      <w:footerReference w:type="default" r:id="rId20"/>
      <w:headerReference w:type="first" r:id="rId21"/>
      <w:footerReference w:type="first" r:id="rId22"/>
      <w:pgSz w:w="11906" w:h="16838"/>
      <w:pgMar w:top="2127"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5D01" w14:textId="77777777" w:rsidR="00B27C5D" w:rsidRDefault="00B27C5D" w:rsidP="0086529D">
      <w:pPr>
        <w:spacing w:after="0" w:line="240" w:lineRule="auto"/>
      </w:pPr>
      <w:r>
        <w:separator/>
      </w:r>
    </w:p>
  </w:endnote>
  <w:endnote w:type="continuationSeparator" w:id="0">
    <w:p w14:paraId="73EE4FE7" w14:textId="77777777" w:rsidR="00B27C5D" w:rsidRDefault="00B27C5D" w:rsidP="0086529D">
      <w:pPr>
        <w:spacing w:after="0" w:line="240" w:lineRule="auto"/>
      </w:pPr>
      <w:r>
        <w:continuationSeparator/>
      </w:r>
    </w:p>
  </w:endnote>
  <w:endnote w:type="continuationNotice" w:id="1">
    <w:p w14:paraId="701C33CD" w14:textId="77777777" w:rsidR="00B27C5D" w:rsidRDefault="00B27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il Alphabet 2 TEXT *">
    <w:altName w:val="Calibri"/>
    <w:panose1 w:val="00000000000000000000"/>
    <w:charset w:val="00"/>
    <w:family w:val="modern"/>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0B7F" w14:textId="4E5BDF67" w:rsidR="009E5407" w:rsidRDefault="00ED42BE">
    <w:pPr>
      <w:pStyle w:val="Footer"/>
    </w:pPr>
    <w:r>
      <w:rPr>
        <w:noProof/>
      </w:rPr>
      <mc:AlternateContent>
        <mc:Choice Requires="wps">
          <w:drawing>
            <wp:anchor distT="0" distB="0" distL="114300" distR="114300" simplePos="0" relativeHeight="251658246" behindDoc="0" locked="0" layoutInCell="1" allowOverlap="1" wp14:anchorId="4E465E62" wp14:editId="65442116">
              <wp:simplePos x="0" y="0"/>
              <wp:positionH relativeFrom="margin">
                <wp:posOffset>4185920</wp:posOffset>
              </wp:positionH>
              <wp:positionV relativeFrom="paragraph">
                <wp:posOffset>-188595</wp:posOffset>
              </wp:positionV>
              <wp:extent cx="1637030" cy="39751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1637030" cy="397510"/>
                      </a:xfrm>
                      <a:prstGeom prst="rect">
                        <a:avLst/>
                      </a:prstGeom>
                      <a:noFill/>
                      <a:ln w="6350">
                        <a:noFill/>
                      </a:ln>
                    </wps:spPr>
                    <wps:txbx>
                      <w:txbxContent>
                        <w:p w14:paraId="0CCE1280" w14:textId="77777777" w:rsidR="00C24FDE" w:rsidRPr="0070207B" w:rsidRDefault="00C24FDE" w:rsidP="0070207B">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65E62" id="_x0000_t202" coordsize="21600,21600" o:spt="202" path="m,l,21600r21600,l21600,xe">
              <v:stroke joinstyle="miter"/>
              <v:path gradientshapeok="t" o:connecttype="rect"/>
            </v:shapetype>
            <v:shape id="Text Box 24" o:spid="_x0000_s1027" type="#_x0000_t202" style="position:absolute;margin-left:329.6pt;margin-top:-14.85pt;width:128.9pt;height:31.3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" filled="f" stroked="f" strokeweight=".5pt">
              <v:textbox>
                <w:txbxContent>
                  <w:p w14:paraId="0CCE1280" w14:textId="77777777" w:rsidR="00C24FDE" w:rsidRPr="0070207B" w:rsidRDefault="00C24FDE" w:rsidP="0070207B">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v:textbox>
              <w10:wrap anchorx="margin"/>
            </v:shape>
          </w:pict>
        </mc:Fallback>
      </mc:AlternateContent>
    </w:r>
    <w:r w:rsidR="00416E7F" w:rsidRPr="009E5407">
      <w:rPr>
        <w:noProof/>
      </w:rPr>
      <mc:AlternateContent>
        <mc:Choice Requires="wps">
          <w:drawing>
            <wp:anchor distT="0" distB="0" distL="114300" distR="114300" simplePos="0" relativeHeight="251658245" behindDoc="0" locked="0" layoutInCell="1" allowOverlap="1" wp14:anchorId="6EE202A2" wp14:editId="01B628FB">
              <wp:simplePos x="0" y="0"/>
              <wp:positionH relativeFrom="page">
                <wp:posOffset>831850</wp:posOffset>
              </wp:positionH>
              <wp:positionV relativeFrom="page">
                <wp:posOffset>9890125</wp:posOffset>
              </wp:positionV>
              <wp:extent cx="4032000" cy="396000"/>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4F979C5B" w14:textId="77777777" w:rsidR="009E5407" w:rsidRPr="00ED42BE" w:rsidRDefault="009E5407" w:rsidP="009E5407">
                          <w:pPr>
                            <w:rPr>
                              <w:rFonts w:cs="Arial"/>
                              <w:color w:val="002E58"/>
                              <w:sz w:val="20"/>
                              <w:szCs w:val="20"/>
                            </w:rPr>
                          </w:pPr>
                          <w:r w:rsidRPr="00ED42BE">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02A2" id="Text Box 21" o:spid="_x0000_s1028" type="#_x0000_t202" style="position:absolute;margin-left:65.5pt;margin-top:778.75pt;width:317.5pt;height:31.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" filled="f" stroked="f" strokeweight=".5pt">
              <v:textbox>
                <w:txbxContent>
                  <w:p w14:paraId="4F979C5B" w14:textId="77777777" w:rsidR="009E5407" w:rsidRPr="00ED42BE" w:rsidRDefault="009E5407" w:rsidP="009E5407">
                    <w:pPr>
                      <w:rPr>
                        <w:rFonts w:cs="Arial"/>
                        <w:color w:val="002E58"/>
                        <w:sz w:val="20"/>
                        <w:szCs w:val="20"/>
                      </w:rPr>
                    </w:pPr>
                    <w:r w:rsidRPr="00ED42BE">
                      <w:rPr>
                        <w:rFonts w:cs="Arial"/>
                        <w:color w:val="002E58"/>
                        <w:sz w:val="20"/>
                        <w:szCs w:val="20"/>
                      </w:rPr>
                      <w:t>GREAT BRITISH RAILWAYS TRANSITION TEAM</w:t>
                    </w:r>
                  </w:p>
                </w:txbxContent>
              </v:textbox>
              <w10:wrap anchorx="page" anchory="page"/>
            </v:shape>
          </w:pict>
        </mc:Fallback>
      </mc:AlternateContent>
    </w:r>
    <w:r w:rsidR="009E5407" w:rsidRPr="009E5407">
      <w:rPr>
        <w:noProof/>
      </w:rPr>
      <mc:AlternateContent>
        <mc:Choice Requires="wps">
          <w:drawing>
            <wp:anchor distT="0" distB="0" distL="114300" distR="114300" simplePos="0" relativeHeight="251658242" behindDoc="0" locked="0" layoutInCell="1" allowOverlap="1" wp14:anchorId="33014A81" wp14:editId="0A2AEBB0">
              <wp:simplePos x="0" y="0"/>
              <wp:positionH relativeFrom="margin">
                <wp:posOffset>13013</wp:posOffset>
              </wp:positionH>
              <wp:positionV relativeFrom="paragraph">
                <wp:posOffset>-209550</wp:posOffset>
              </wp:positionV>
              <wp:extent cx="571203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AF3438" id="Straight Connector 20"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6.5pt" to="45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" strokecolor="#e6001e" strokeweight="1.5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896C" w14:textId="237A627C" w:rsidR="001711C0" w:rsidRDefault="00B04960">
    <w:pPr>
      <w:pStyle w:val="Footer"/>
    </w:pPr>
    <w:r>
      <w:rPr>
        <w:noProof/>
      </w:rPr>
      <mc:AlternateContent>
        <mc:Choice Requires="wps">
          <w:drawing>
            <wp:anchor distT="0" distB="0" distL="114300" distR="114300" simplePos="0" relativeHeight="251658244" behindDoc="0" locked="0" layoutInCell="1" allowOverlap="1" wp14:anchorId="5FEDA70B" wp14:editId="3B72A0B3">
              <wp:simplePos x="0" y="0"/>
              <wp:positionH relativeFrom="page">
                <wp:posOffset>831850</wp:posOffset>
              </wp:positionH>
              <wp:positionV relativeFrom="page">
                <wp:posOffset>9893935</wp:posOffset>
              </wp:positionV>
              <wp:extent cx="4032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047748D6" w14:textId="48B42098" w:rsidR="00B04960" w:rsidRPr="002050CD" w:rsidRDefault="003D6FE1">
                          <w:pPr>
                            <w:rPr>
                              <w:rFonts w:cs="Arial"/>
                              <w:color w:val="002E58"/>
                              <w:sz w:val="20"/>
                              <w:szCs w:val="20"/>
                            </w:rPr>
                          </w:pPr>
                          <w:r w:rsidRPr="002050CD">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DA70B" id="_x0000_t202" coordsize="21600,21600" o:spt="202" path="m,l,21600r21600,l21600,xe">
              <v:stroke joinstyle="miter"/>
              <v:path gradientshapeok="t" o:connecttype="rect"/>
            </v:shapetype>
            <v:shape id="Text Box 7" o:spid="_x0000_s1029" type="#_x0000_t202" style="position:absolute;margin-left:65.5pt;margin-top:779.05pt;width:317.5pt;height:31.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" filled="f" stroked="f" strokeweight=".5pt">
              <v:textbox>
                <w:txbxContent>
                  <w:p w14:paraId="047748D6" w14:textId="48B42098" w:rsidR="00B04960" w:rsidRPr="002050CD" w:rsidRDefault="003D6FE1">
                    <w:pPr>
                      <w:rPr>
                        <w:rFonts w:cs="Arial"/>
                        <w:color w:val="002E58"/>
                        <w:sz w:val="20"/>
                        <w:szCs w:val="20"/>
                      </w:rPr>
                    </w:pPr>
                    <w:r w:rsidRPr="002050CD">
                      <w:rPr>
                        <w:rFonts w:cs="Arial"/>
                        <w:color w:val="002E58"/>
                        <w:sz w:val="20"/>
                        <w:szCs w:val="20"/>
                      </w:rPr>
                      <w:t>GREAT BRITISH RAILWAYS TRANSITION TEAM</w:t>
                    </w:r>
                  </w:p>
                </w:txbxContent>
              </v:textbox>
              <w10:wrap anchorx="page" anchory="page"/>
            </v:shape>
          </w:pict>
        </mc:Fallback>
      </mc:AlternateContent>
    </w:r>
    <w:r w:rsidR="00A61530">
      <w:rPr>
        <w:noProof/>
      </w:rPr>
      <mc:AlternateContent>
        <mc:Choice Requires="wps">
          <w:drawing>
            <wp:anchor distT="0" distB="0" distL="114300" distR="114300" simplePos="0" relativeHeight="251658243" behindDoc="0" locked="0" layoutInCell="1" allowOverlap="1" wp14:anchorId="2002BD06" wp14:editId="4527F996">
              <wp:simplePos x="0" y="0"/>
              <wp:positionH relativeFrom="margin">
                <wp:align>left</wp:align>
              </wp:positionH>
              <wp:positionV relativeFrom="paragraph">
                <wp:posOffset>-203340</wp:posOffset>
              </wp:positionV>
              <wp:extent cx="57120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3CC36" id="Straight Connector 6"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" strokecolor="#e6001e"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5D4F8" w14:textId="77777777" w:rsidR="00B27C5D" w:rsidRDefault="00B27C5D" w:rsidP="0086529D">
      <w:pPr>
        <w:spacing w:after="0" w:line="240" w:lineRule="auto"/>
      </w:pPr>
      <w:r>
        <w:separator/>
      </w:r>
    </w:p>
  </w:footnote>
  <w:footnote w:type="continuationSeparator" w:id="0">
    <w:p w14:paraId="5A0232AB" w14:textId="77777777" w:rsidR="00B27C5D" w:rsidRDefault="00B27C5D" w:rsidP="0086529D">
      <w:pPr>
        <w:spacing w:after="0" w:line="240" w:lineRule="auto"/>
      </w:pPr>
      <w:r>
        <w:continuationSeparator/>
      </w:r>
    </w:p>
  </w:footnote>
  <w:footnote w:type="continuationNotice" w:id="1">
    <w:p w14:paraId="48689328" w14:textId="77777777" w:rsidR="00B27C5D" w:rsidRDefault="00B27C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E8B0" w14:textId="726A6097" w:rsidR="0086529D" w:rsidRDefault="00F57911">
    <w:pPr>
      <w:pStyle w:val="Header"/>
    </w:pPr>
    <w:r>
      <w:rPr>
        <w:noProof/>
      </w:rPr>
      <w:drawing>
        <wp:anchor distT="0" distB="0" distL="114300" distR="114300" simplePos="0" relativeHeight="251658241" behindDoc="0" locked="0" layoutInCell="1" allowOverlap="1" wp14:anchorId="79A7CA7E" wp14:editId="29253337">
          <wp:simplePos x="0" y="0"/>
          <wp:positionH relativeFrom="column">
            <wp:posOffset>4178300</wp:posOffset>
          </wp:positionH>
          <wp:positionV relativeFrom="paragraph">
            <wp:posOffset>-19050</wp:posOffset>
          </wp:positionV>
          <wp:extent cx="1831468"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09C6" w14:textId="270139A0" w:rsidR="001711C0" w:rsidRDefault="001711C0">
    <w:pPr>
      <w:pStyle w:val="Header"/>
    </w:pPr>
    <w:r>
      <w:rPr>
        <w:noProof/>
      </w:rPr>
      <w:drawing>
        <wp:anchor distT="0" distB="0" distL="114300" distR="114300" simplePos="0" relativeHeight="251658240" behindDoc="0" locked="0" layoutInCell="1" allowOverlap="1" wp14:anchorId="7C4C6597" wp14:editId="569B4E35">
          <wp:simplePos x="0" y="0"/>
          <wp:positionH relativeFrom="column">
            <wp:posOffset>4176395</wp:posOffset>
          </wp:positionH>
          <wp:positionV relativeFrom="paragraph">
            <wp:posOffset>-17780</wp:posOffset>
          </wp:positionV>
          <wp:extent cx="1832400" cy="532800"/>
          <wp:effectExtent l="0" t="0" r="0" b="635"/>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90C"/>
    <w:multiLevelType w:val="hybridMultilevel"/>
    <w:tmpl w:val="81CE5C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F3991"/>
    <w:multiLevelType w:val="hybridMultilevel"/>
    <w:tmpl w:val="81CE5C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341DA"/>
    <w:multiLevelType w:val="hybridMultilevel"/>
    <w:tmpl w:val="28603834"/>
    <w:lvl w:ilvl="0" w:tplc="08090001">
      <w:start w:val="1"/>
      <w:numFmt w:val="bullet"/>
      <w:lvlText w:val=""/>
      <w:lvlJc w:val="left"/>
      <w:pPr>
        <w:ind w:left="1080" w:hanging="720"/>
      </w:pPr>
      <w:rPr>
        <w:rFonts w:ascii="Symbol" w:hAnsi="Symbol" w:hint="default"/>
        <w:color w:val="auto"/>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830A9"/>
    <w:multiLevelType w:val="hybridMultilevel"/>
    <w:tmpl w:val="E66E9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8383E"/>
    <w:multiLevelType w:val="hybridMultilevel"/>
    <w:tmpl w:val="1744E3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2374F"/>
    <w:multiLevelType w:val="hybridMultilevel"/>
    <w:tmpl w:val="0F5A34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65572"/>
    <w:multiLevelType w:val="hybridMultilevel"/>
    <w:tmpl w:val="714ABC74"/>
    <w:lvl w:ilvl="0" w:tplc="08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3CA7C6C"/>
    <w:multiLevelType w:val="hybridMultilevel"/>
    <w:tmpl w:val="9848A076"/>
    <w:lvl w:ilvl="0" w:tplc="4AF865AE">
      <w:start w:val="1"/>
      <w:numFmt w:val="lowerLetter"/>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63320"/>
    <w:multiLevelType w:val="hybridMultilevel"/>
    <w:tmpl w:val="264CA408"/>
    <w:lvl w:ilvl="0" w:tplc="756AE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9D"/>
    <w:rsid w:val="00006AB9"/>
    <w:rsid w:val="00015D05"/>
    <w:rsid w:val="00064361"/>
    <w:rsid w:val="00087394"/>
    <w:rsid w:val="000941B1"/>
    <w:rsid w:val="000A0E34"/>
    <w:rsid w:val="000D34E3"/>
    <w:rsid w:val="00113864"/>
    <w:rsid w:val="00133025"/>
    <w:rsid w:val="00145400"/>
    <w:rsid w:val="00164D55"/>
    <w:rsid w:val="001711C0"/>
    <w:rsid w:val="0017264F"/>
    <w:rsid w:val="001D367D"/>
    <w:rsid w:val="001E382E"/>
    <w:rsid w:val="001F0714"/>
    <w:rsid w:val="002050CD"/>
    <w:rsid w:val="0021107E"/>
    <w:rsid w:val="0026593D"/>
    <w:rsid w:val="002663AB"/>
    <w:rsid w:val="002705A5"/>
    <w:rsid w:val="002967D9"/>
    <w:rsid w:val="002A5215"/>
    <w:rsid w:val="002B1D42"/>
    <w:rsid w:val="002F358E"/>
    <w:rsid w:val="00314EE6"/>
    <w:rsid w:val="00340E73"/>
    <w:rsid w:val="0035428B"/>
    <w:rsid w:val="0035754F"/>
    <w:rsid w:val="00376A26"/>
    <w:rsid w:val="00395E09"/>
    <w:rsid w:val="003B555E"/>
    <w:rsid w:val="003C1D78"/>
    <w:rsid w:val="003D6FE1"/>
    <w:rsid w:val="004120CF"/>
    <w:rsid w:val="00416E7F"/>
    <w:rsid w:val="00417646"/>
    <w:rsid w:val="00417B7E"/>
    <w:rsid w:val="004367F6"/>
    <w:rsid w:val="00473042"/>
    <w:rsid w:val="00487192"/>
    <w:rsid w:val="00496D90"/>
    <w:rsid w:val="004A4230"/>
    <w:rsid w:val="004B4BC8"/>
    <w:rsid w:val="004B5386"/>
    <w:rsid w:val="004C3D6F"/>
    <w:rsid w:val="004C59C1"/>
    <w:rsid w:val="004D4A4E"/>
    <w:rsid w:val="004D4D45"/>
    <w:rsid w:val="004F4F15"/>
    <w:rsid w:val="0050467C"/>
    <w:rsid w:val="005157D7"/>
    <w:rsid w:val="00531C74"/>
    <w:rsid w:val="0053213E"/>
    <w:rsid w:val="005329F2"/>
    <w:rsid w:val="0054733B"/>
    <w:rsid w:val="0056661C"/>
    <w:rsid w:val="00571CAB"/>
    <w:rsid w:val="00582102"/>
    <w:rsid w:val="005A0CC7"/>
    <w:rsid w:val="005B1617"/>
    <w:rsid w:val="005D0493"/>
    <w:rsid w:val="005D29FF"/>
    <w:rsid w:val="005D6B29"/>
    <w:rsid w:val="00603D10"/>
    <w:rsid w:val="00641CEB"/>
    <w:rsid w:val="00653E0A"/>
    <w:rsid w:val="00683B97"/>
    <w:rsid w:val="006976C1"/>
    <w:rsid w:val="006B35D6"/>
    <w:rsid w:val="006D432B"/>
    <w:rsid w:val="0070207B"/>
    <w:rsid w:val="0071543F"/>
    <w:rsid w:val="00720C5E"/>
    <w:rsid w:val="00745E16"/>
    <w:rsid w:val="007712AF"/>
    <w:rsid w:val="00777F66"/>
    <w:rsid w:val="007D2A6C"/>
    <w:rsid w:val="007D43C3"/>
    <w:rsid w:val="00824183"/>
    <w:rsid w:val="0086529D"/>
    <w:rsid w:val="00870D50"/>
    <w:rsid w:val="008733BE"/>
    <w:rsid w:val="00885CF8"/>
    <w:rsid w:val="008F468A"/>
    <w:rsid w:val="009052A6"/>
    <w:rsid w:val="00911964"/>
    <w:rsid w:val="0092014D"/>
    <w:rsid w:val="00930076"/>
    <w:rsid w:val="00946605"/>
    <w:rsid w:val="00961317"/>
    <w:rsid w:val="00990F4B"/>
    <w:rsid w:val="00995641"/>
    <w:rsid w:val="00997440"/>
    <w:rsid w:val="009A6DA6"/>
    <w:rsid w:val="009C62EF"/>
    <w:rsid w:val="009E5407"/>
    <w:rsid w:val="00A0457B"/>
    <w:rsid w:val="00A1431D"/>
    <w:rsid w:val="00A273EB"/>
    <w:rsid w:val="00A27A31"/>
    <w:rsid w:val="00A36127"/>
    <w:rsid w:val="00A61530"/>
    <w:rsid w:val="00A6201F"/>
    <w:rsid w:val="00A84850"/>
    <w:rsid w:val="00A90481"/>
    <w:rsid w:val="00AE5E6A"/>
    <w:rsid w:val="00AF01FB"/>
    <w:rsid w:val="00AF5CBC"/>
    <w:rsid w:val="00B04960"/>
    <w:rsid w:val="00B12008"/>
    <w:rsid w:val="00B210D0"/>
    <w:rsid w:val="00B27C5D"/>
    <w:rsid w:val="00B42019"/>
    <w:rsid w:val="00B46190"/>
    <w:rsid w:val="00B745E1"/>
    <w:rsid w:val="00B81603"/>
    <w:rsid w:val="00BC2357"/>
    <w:rsid w:val="00BC4B7D"/>
    <w:rsid w:val="00C10760"/>
    <w:rsid w:val="00C24FDE"/>
    <w:rsid w:val="00C53427"/>
    <w:rsid w:val="00C63C43"/>
    <w:rsid w:val="00C77992"/>
    <w:rsid w:val="00C85DBD"/>
    <w:rsid w:val="00C87274"/>
    <w:rsid w:val="00C94912"/>
    <w:rsid w:val="00CA3A39"/>
    <w:rsid w:val="00CB793A"/>
    <w:rsid w:val="00CE65E2"/>
    <w:rsid w:val="00CE7214"/>
    <w:rsid w:val="00CF4719"/>
    <w:rsid w:val="00D22D8F"/>
    <w:rsid w:val="00D33989"/>
    <w:rsid w:val="00D57259"/>
    <w:rsid w:val="00D6630B"/>
    <w:rsid w:val="00DB0762"/>
    <w:rsid w:val="00DB798E"/>
    <w:rsid w:val="00DC07B3"/>
    <w:rsid w:val="00DC166F"/>
    <w:rsid w:val="00DC1DE1"/>
    <w:rsid w:val="00DF5AAB"/>
    <w:rsid w:val="00E11BB1"/>
    <w:rsid w:val="00E2586B"/>
    <w:rsid w:val="00E449CF"/>
    <w:rsid w:val="00E9424B"/>
    <w:rsid w:val="00EA5E0F"/>
    <w:rsid w:val="00EB4BC7"/>
    <w:rsid w:val="00ED42BE"/>
    <w:rsid w:val="00F20BA5"/>
    <w:rsid w:val="00F219F3"/>
    <w:rsid w:val="00F25ED6"/>
    <w:rsid w:val="00F31B83"/>
    <w:rsid w:val="00F36881"/>
    <w:rsid w:val="00F427E5"/>
    <w:rsid w:val="00F50A00"/>
    <w:rsid w:val="00F510E5"/>
    <w:rsid w:val="00F51486"/>
    <w:rsid w:val="00F57911"/>
    <w:rsid w:val="00F70434"/>
    <w:rsid w:val="00F84680"/>
    <w:rsid w:val="00FC1AD0"/>
    <w:rsid w:val="00FD2DB2"/>
    <w:rsid w:val="00FE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3543"/>
  <w15:chartTrackingRefBased/>
  <w15:docId w15:val="{62429F56-2DEA-40B7-9D68-880CF9B5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64"/>
    <w:rPr>
      <w:rFonts w:ascii="Arial" w:hAnsi="Arial"/>
    </w:rPr>
  </w:style>
  <w:style w:type="paragraph" w:styleId="Heading1">
    <w:name w:val="heading 1"/>
    <w:basedOn w:val="Normal"/>
    <w:next w:val="Normal"/>
    <w:link w:val="Heading1Char"/>
    <w:uiPriority w:val="9"/>
    <w:rsid w:val="00531C74"/>
    <w:pPr>
      <w:spacing w:after="440"/>
      <w:outlineLvl w:val="0"/>
    </w:pPr>
    <w:rPr>
      <w:rFonts w:cs="Arial"/>
      <w:b/>
      <w:bCs/>
      <w:color w:val="0B4FAB"/>
      <w:sz w:val="56"/>
      <w:szCs w:val="56"/>
    </w:rPr>
  </w:style>
  <w:style w:type="paragraph" w:styleId="Heading2">
    <w:name w:val="heading 2"/>
    <w:basedOn w:val="Normal"/>
    <w:next w:val="Normal"/>
    <w:link w:val="Heading2Char"/>
    <w:uiPriority w:val="9"/>
    <w:unhideWhenUsed/>
    <w:rsid w:val="00531C74"/>
    <w:pPr>
      <w:spacing w:after="360"/>
      <w:outlineLvl w:val="1"/>
    </w:pPr>
    <w:rPr>
      <w:rFonts w:cs="Arial"/>
      <w:b/>
      <w:bCs/>
      <w:color w:val="0B4FAB"/>
      <w:sz w:val="36"/>
      <w:szCs w:val="36"/>
    </w:rPr>
  </w:style>
  <w:style w:type="paragraph" w:styleId="Heading3">
    <w:name w:val="heading 3"/>
    <w:basedOn w:val="Normal"/>
    <w:next w:val="Normal"/>
    <w:link w:val="Heading3Char"/>
    <w:uiPriority w:val="9"/>
    <w:unhideWhenUsed/>
    <w:rsid w:val="00531C74"/>
    <w:pPr>
      <w:outlineLvl w:val="2"/>
    </w:pPr>
    <w:rPr>
      <w:rFonts w:cs="Arial"/>
      <w:color w:val="0B4FAB"/>
      <w:sz w:val="30"/>
      <w:szCs w:val="30"/>
    </w:rPr>
  </w:style>
  <w:style w:type="paragraph" w:styleId="Heading4">
    <w:name w:val="heading 4"/>
    <w:aliases w:val="Bold Subhead"/>
    <w:basedOn w:val="Normal"/>
    <w:next w:val="Normal"/>
    <w:link w:val="Heading4Char"/>
    <w:uiPriority w:val="9"/>
    <w:unhideWhenUsed/>
    <w:rsid w:val="00A36127"/>
    <w:pPr>
      <w:spacing w:line="262" w:lineRule="auto"/>
      <w:outlineLvl w:val="3"/>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29D"/>
  </w:style>
  <w:style w:type="paragraph" w:styleId="Footer">
    <w:name w:val="footer"/>
    <w:basedOn w:val="Normal"/>
    <w:link w:val="FooterChar"/>
    <w:uiPriority w:val="99"/>
    <w:unhideWhenUsed/>
    <w:rsid w:val="008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29D"/>
  </w:style>
  <w:style w:type="character" w:customStyle="1" w:styleId="Heading1Char">
    <w:name w:val="Heading 1 Char"/>
    <w:basedOn w:val="DefaultParagraphFont"/>
    <w:link w:val="Heading1"/>
    <w:uiPriority w:val="9"/>
    <w:rsid w:val="00531C74"/>
    <w:rPr>
      <w:rFonts w:ascii="Arial" w:hAnsi="Arial" w:cs="Arial"/>
      <w:b/>
      <w:bCs/>
      <w:color w:val="0B4FAB"/>
      <w:sz w:val="56"/>
      <w:szCs w:val="56"/>
    </w:rPr>
  </w:style>
  <w:style w:type="character" w:customStyle="1" w:styleId="Heading2Char">
    <w:name w:val="Heading 2 Char"/>
    <w:basedOn w:val="DefaultParagraphFont"/>
    <w:link w:val="Heading2"/>
    <w:uiPriority w:val="9"/>
    <w:rsid w:val="00531C74"/>
    <w:rPr>
      <w:rFonts w:ascii="Arial" w:hAnsi="Arial" w:cs="Arial"/>
      <w:b/>
      <w:bCs/>
      <w:color w:val="0B4FAB"/>
      <w:sz w:val="36"/>
      <w:szCs w:val="36"/>
    </w:rPr>
  </w:style>
  <w:style w:type="paragraph" w:styleId="Title">
    <w:name w:val="Title"/>
    <w:basedOn w:val="Normal"/>
    <w:next w:val="Normal"/>
    <w:link w:val="TitleChar"/>
    <w:uiPriority w:val="10"/>
    <w:rsid w:val="00531C74"/>
    <w:pPr>
      <w:spacing w:after="0" w:line="240" w:lineRule="auto"/>
      <w:contextualSpacing/>
    </w:pPr>
    <w:rPr>
      <w:rFonts w:asciiTheme="majorHAnsi" w:eastAsiaTheme="majorEastAsia" w:hAnsiTheme="majorHAnsi" w:cstheme="majorBidi"/>
      <w:color w:val="0096E1"/>
      <w:spacing w:val="-10"/>
      <w:kern w:val="28"/>
      <w:sz w:val="56"/>
      <w:szCs w:val="56"/>
    </w:rPr>
  </w:style>
  <w:style w:type="character" w:customStyle="1" w:styleId="TitleChar">
    <w:name w:val="Title Char"/>
    <w:basedOn w:val="DefaultParagraphFont"/>
    <w:link w:val="Title"/>
    <w:uiPriority w:val="10"/>
    <w:rsid w:val="00531C74"/>
    <w:rPr>
      <w:rFonts w:asciiTheme="majorHAnsi" w:eastAsiaTheme="majorEastAsia" w:hAnsiTheme="majorHAnsi" w:cstheme="majorBidi"/>
      <w:color w:val="0096E1"/>
      <w:spacing w:val="-10"/>
      <w:kern w:val="28"/>
      <w:sz w:val="56"/>
      <w:szCs w:val="56"/>
    </w:rPr>
  </w:style>
  <w:style w:type="character" w:customStyle="1" w:styleId="Heading3Char">
    <w:name w:val="Heading 3 Char"/>
    <w:basedOn w:val="DefaultParagraphFont"/>
    <w:link w:val="Heading3"/>
    <w:uiPriority w:val="9"/>
    <w:rsid w:val="00531C74"/>
    <w:rPr>
      <w:rFonts w:ascii="Arial" w:hAnsi="Arial" w:cs="Arial"/>
      <w:color w:val="0B4FAB"/>
      <w:sz w:val="30"/>
      <w:szCs w:val="30"/>
    </w:rPr>
  </w:style>
  <w:style w:type="character" w:customStyle="1" w:styleId="Heading4Char">
    <w:name w:val="Heading 4 Char"/>
    <w:aliases w:val="Bold Subhead Char"/>
    <w:basedOn w:val="DefaultParagraphFont"/>
    <w:link w:val="Heading4"/>
    <w:uiPriority w:val="9"/>
    <w:rsid w:val="00A36127"/>
    <w:rPr>
      <w:rFonts w:ascii="Arial" w:hAnsi="Arial" w:cs="Arial"/>
      <w:b/>
      <w:bCs/>
      <w:sz w:val="24"/>
      <w:szCs w:val="24"/>
    </w:rPr>
  </w:style>
  <w:style w:type="paragraph" w:customStyle="1" w:styleId="Folio">
    <w:name w:val="Folio"/>
    <w:basedOn w:val="Normal"/>
    <w:link w:val="FolioChar"/>
    <w:qFormat/>
    <w:rsid w:val="0070207B"/>
    <w:pPr>
      <w:jc w:val="right"/>
    </w:pPr>
    <w:rPr>
      <w:rFonts w:cs="Arial"/>
      <w:color w:val="002E58"/>
      <w:sz w:val="20"/>
      <w:szCs w:val="20"/>
    </w:rPr>
  </w:style>
  <w:style w:type="paragraph" w:customStyle="1" w:styleId="CoverHeadline">
    <w:name w:val="Cover Headline"/>
    <w:basedOn w:val="Heading1"/>
    <w:link w:val="CoverHeadlineChar"/>
    <w:qFormat/>
    <w:rsid w:val="0070207B"/>
    <w:rPr>
      <w:color w:val="002E58"/>
    </w:rPr>
  </w:style>
  <w:style w:type="character" w:customStyle="1" w:styleId="FolioChar">
    <w:name w:val="Folio Char"/>
    <w:basedOn w:val="DefaultParagraphFont"/>
    <w:link w:val="Folio"/>
    <w:rsid w:val="0070207B"/>
    <w:rPr>
      <w:rFonts w:ascii="Arial" w:hAnsi="Arial" w:cs="Arial"/>
      <w:color w:val="002E58"/>
      <w:sz w:val="20"/>
      <w:szCs w:val="20"/>
    </w:rPr>
  </w:style>
  <w:style w:type="paragraph" w:customStyle="1" w:styleId="CoverSubheading">
    <w:name w:val="Cover Subheading"/>
    <w:basedOn w:val="Heading2"/>
    <w:link w:val="CoverSubheadingChar"/>
    <w:qFormat/>
    <w:rsid w:val="0070207B"/>
    <w:rPr>
      <w:color w:val="E30613"/>
    </w:rPr>
  </w:style>
  <w:style w:type="character" w:customStyle="1" w:styleId="CoverHeadlineChar">
    <w:name w:val="Cover Headline Char"/>
    <w:basedOn w:val="Heading1Char"/>
    <w:link w:val="CoverHeadline"/>
    <w:rsid w:val="0070207B"/>
    <w:rPr>
      <w:rFonts w:ascii="Arial" w:hAnsi="Arial" w:cs="Arial"/>
      <w:b/>
      <w:bCs/>
      <w:color w:val="002E58"/>
      <w:sz w:val="56"/>
      <w:szCs w:val="56"/>
    </w:rPr>
  </w:style>
  <w:style w:type="paragraph" w:customStyle="1" w:styleId="DateFormat">
    <w:name w:val="Date Format"/>
    <w:basedOn w:val="Heading3"/>
    <w:link w:val="DateFormatChar"/>
    <w:qFormat/>
    <w:rsid w:val="002050CD"/>
    <w:rPr>
      <w:color w:val="002E58"/>
    </w:rPr>
  </w:style>
  <w:style w:type="character" w:customStyle="1" w:styleId="CoverSubheadingChar">
    <w:name w:val="Cover Subheading Char"/>
    <w:basedOn w:val="Heading2Char"/>
    <w:link w:val="CoverSubheading"/>
    <w:rsid w:val="0070207B"/>
    <w:rPr>
      <w:rFonts w:ascii="Arial" w:hAnsi="Arial" w:cs="Arial"/>
      <w:b/>
      <w:bCs/>
      <w:color w:val="E30613"/>
      <w:sz w:val="36"/>
      <w:szCs w:val="36"/>
    </w:rPr>
  </w:style>
  <w:style w:type="character" w:customStyle="1" w:styleId="DateFormatChar">
    <w:name w:val="Date Format Char"/>
    <w:basedOn w:val="Heading3Char"/>
    <w:link w:val="DateFormat"/>
    <w:rsid w:val="002050CD"/>
    <w:rPr>
      <w:rFonts w:ascii="Arial" w:hAnsi="Arial" w:cs="Arial"/>
      <w:color w:val="002E58"/>
      <w:sz w:val="30"/>
      <w:szCs w:val="30"/>
    </w:rPr>
  </w:style>
  <w:style w:type="paragraph" w:customStyle="1" w:styleId="BodySubheading">
    <w:name w:val="Body Subheading"/>
    <w:basedOn w:val="Normal"/>
    <w:link w:val="BodySubheadingChar"/>
    <w:qFormat/>
    <w:rsid w:val="0070207B"/>
    <w:rPr>
      <w:b/>
      <w:bCs/>
      <w:color w:val="E30613"/>
      <w:sz w:val="28"/>
      <w:szCs w:val="28"/>
    </w:rPr>
  </w:style>
  <w:style w:type="character" w:customStyle="1" w:styleId="BodySubheadingChar">
    <w:name w:val="Body Subheading Char"/>
    <w:basedOn w:val="DefaultParagraphFont"/>
    <w:link w:val="BodySubheading"/>
    <w:rsid w:val="0070207B"/>
    <w:rPr>
      <w:rFonts w:ascii="Arial" w:hAnsi="Arial"/>
      <w:b/>
      <w:bCs/>
      <w:color w:val="E30613"/>
      <w:sz w:val="28"/>
      <w:szCs w:val="28"/>
    </w:rPr>
  </w:style>
  <w:style w:type="paragraph" w:styleId="ListParagraph">
    <w:name w:val="List Paragraph"/>
    <w:basedOn w:val="Normal"/>
    <w:uiPriority w:val="34"/>
    <w:qFormat/>
    <w:rsid w:val="00314EE6"/>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314EE6"/>
    <w:rPr>
      <w:color w:val="0563C1" w:themeColor="hyperlink"/>
      <w:u w:val="single"/>
    </w:rPr>
  </w:style>
  <w:style w:type="character" w:styleId="UnresolvedMention">
    <w:name w:val="Unresolved Mention"/>
    <w:basedOn w:val="DefaultParagraphFont"/>
    <w:uiPriority w:val="99"/>
    <w:semiHidden/>
    <w:unhideWhenUsed/>
    <w:rsid w:val="00314EE6"/>
    <w:rPr>
      <w:color w:val="605E5C"/>
      <w:shd w:val="clear" w:color="auto" w:fill="E1DFDD"/>
    </w:rPr>
  </w:style>
  <w:style w:type="table" w:styleId="TableGrid">
    <w:name w:val="Table Grid"/>
    <w:basedOn w:val="TableNormal"/>
    <w:uiPriority w:val="39"/>
    <w:rsid w:val="006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76C1"/>
    <w:rPr>
      <w:color w:val="808080"/>
    </w:rPr>
  </w:style>
  <w:style w:type="paragraph" w:styleId="Subtitle">
    <w:name w:val="Subtitle"/>
    <w:next w:val="Normal"/>
    <w:link w:val="SubtitleChar"/>
    <w:uiPriority w:val="11"/>
    <w:qFormat/>
    <w:rsid w:val="00473042"/>
    <w:pPr>
      <w:numPr>
        <w:ilvl w:val="1"/>
      </w:numPr>
    </w:pPr>
    <w:rPr>
      <w:rFonts w:ascii="Rail Alphabet 2 TEXT *" w:eastAsiaTheme="minorEastAsia" w:hAnsi="Rail Alphabet 2 TEXT *"/>
      <w:b/>
      <w:bCs/>
      <w:color w:val="FFFFFF" w:themeColor="background1"/>
      <w:spacing w:val="15"/>
      <w:sz w:val="38"/>
      <w:szCs w:val="38"/>
    </w:rPr>
  </w:style>
  <w:style w:type="character" w:customStyle="1" w:styleId="SubtitleChar">
    <w:name w:val="Subtitle Char"/>
    <w:basedOn w:val="DefaultParagraphFont"/>
    <w:link w:val="Subtitle"/>
    <w:uiPriority w:val="11"/>
    <w:rsid w:val="00473042"/>
    <w:rPr>
      <w:rFonts w:ascii="Rail Alphabet 2 TEXT *" w:eastAsiaTheme="minorEastAsia" w:hAnsi="Rail Alphabet 2 TEXT *"/>
      <w:b/>
      <w:bCs/>
      <w:color w:val="FFFFFF" w:themeColor="background1"/>
      <w:spacing w:val="15"/>
      <w:sz w:val="38"/>
      <w:szCs w:val="38"/>
    </w:rPr>
  </w:style>
  <w:style w:type="character" w:styleId="CommentReference">
    <w:name w:val="annotation reference"/>
    <w:basedOn w:val="DefaultParagraphFont"/>
    <w:uiPriority w:val="99"/>
    <w:semiHidden/>
    <w:unhideWhenUsed/>
    <w:rsid w:val="00473042"/>
    <w:rPr>
      <w:sz w:val="16"/>
      <w:szCs w:val="16"/>
    </w:rPr>
  </w:style>
  <w:style w:type="paragraph" w:styleId="CommentText">
    <w:name w:val="annotation text"/>
    <w:basedOn w:val="Normal"/>
    <w:link w:val="CommentTextChar"/>
    <w:uiPriority w:val="99"/>
    <w:semiHidden/>
    <w:unhideWhenUsed/>
    <w:rsid w:val="00473042"/>
    <w:pPr>
      <w:spacing w:line="240" w:lineRule="auto"/>
    </w:pPr>
    <w:rPr>
      <w:rFonts w:ascii="Rail Alphabet 2 TEXT *" w:hAnsi="Rail Alphabet 2 TEXT *"/>
      <w:sz w:val="20"/>
      <w:szCs w:val="20"/>
    </w:rPr>
  </w:style>
  <w:style w:type="character" w:customStyle="1" w:styleId="CommentTextChar">
    <w:name w:val="Comment Text Char"/>
    <w:basedOn w:val="DefaultParagraphFont"/>
    <w:link w:val="CommentText"/>
    <w:uiPriority w:val="99"/>
    <w:semiHidden/>
    <w:rsid w:val="00473042"/>
    <w:rPr>
      <w:rFonts w:ascii="Rail Alphabet 2 TEXT *" w:hAnsi="Rail Alphabet 2 TEXT *"/>
      <w:sz w:val="20"/>
      <w:szCs w:val="20"/>
    </w:rPr>
  </w:style>
  <w:style w:type="character" w:styleId="FollowedHyperlink">
    <w:name w:val="FollowedHyperlink"/>
    <w:basedOn w:val="DefaultParagraphFont"/>
    <w:uiPriority w:val="99"/>
    <w:semiHidden/>
    <w:unhideWhenUsed/>
    <w:rsid w:val="000D3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55656">
      <w:bodyDiv w:val="1"/>
      <w:marLeft w:val="0"/>
      <w:marRight w:val="0"/>
      <w:marTop w:val="0"/>
      <w:marBottom w:val="0"/>
      <w:divBdr>
        <w:top w:val="none" w:sz="0" w:space="0" w:color="auto"/>
        <w:left w:val="none" w:sz="0" w:space="0" w:color="auto"/>
        <w:bottom w:val="none" w:sz="0" w:space="0" w:color="auto"/>
        <w:right w:val="none" w:sz="0" w:space="0" w:color="auto"/>
      </w:divBdr>
    </w:div>
    <w:div w:id="1126512108">
      <w:bodyDiv w:val="1"/>
      <w:marLeft w:val="0"/>
      <w:marRight w:val="0"/>
      <w:marTop w:val="0"/>
      <w:marBottom w:val="0"/>
      <w:divBdr>
        <w:top w:val="none" w:sz="0" w:space="0" w:color="auto"/>
        <w:left w:val="none" w:sz="0" w:space="0" w:color="auto"/>
        <w:bottom w:val="none" w:sz="0" w:space="0" w:color="auto"/>
        <w:right w:val="none" w:sz="0" w:space="0" w:color="auto"/>
      </w:divBdr>
    </w:div>
    <w:div w:id="1157528285">
      <w:bodyDiv w:val="1"/>
      <w:marLeft w:val="0"/>
      <w:marRight w:val="0"/>
      <w:marTop w:val="0"/>
      <w:marBottom w:val="0"/>
      <w:divBdr>
        <w:top w:val="none" w:sz="0" w:space="0" w:color="auto"/>
        <w:left w:val="none" w:sz="0" w:space="0" w:color="auto"/>
        <w:bottom w:val="none" w:sz="0" w:space="0" w:color="auto"/>
        <w:right w:val="none" w:sz="0" w:space="0" w:color="auto"/>
      </w:divBdr>
    </w:div>
    <w:div w:id="1262566899">
      <w:bodyDiv w:val="1"/>
      <w:marLeft w:val="0"/>
      <w:marRight w:val="0"/>
      <w:marTop w:val="0"/>
      <w:marBottom w:val="0"/>
      <w:divBdr>
        <w:top w:val="none" w:sz="0" w:space="0" w:color="auto"/>
        <w:left w:val="none" w:sz="0" w:space="0" w:color="auto"/>
        <w:bottom w:val="none" w:sz="0" w:space="0" w:color="auto"/>
        <w:right w:val="none" w:sz="0" w:space="0" w:color="auto"/>
      </w:divBdr>
    </w:div>
    <w:div w:id="17639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e@gbrtt.co.uk" TargetMode="External"/><Relationship Id="rId18" Type="http://schemas.openxmlformats.org/officeDocument/2006/relationships/hyperlink" Target="https://assets.publishing.service.gov.uk/government/uploads/system/uploads/attachment_data/file/1002166/rail-environment-policy-statement.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fe@gbrtt.co.uk" TargetMode="External"/><Relationship Id="rId17" Type="http://schemas.openxmlformats.org/officeDocument/2006/relationships/hyperlink" Target="https://assets.publishing.service.gov.uk/government/uploads/system/uploads/attachment_data/file/1009448/decarbonising-transport-a-better-greener-britai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87082/rail-sector-in-numbe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gbrtt.co.uk/wisp/whole-industry-strategic-plan-call-for-evidenc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brtt.co.uk/wp-content/uploads/2021/12/Trends-slide-English.p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tt.co.uk/wp-content/uploads/2021/12/Strategic-Objectives-Slide-English.p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4CBBDDB1E54066BA702AA5FFFA61CD"/>
        <w:category>
          <w:name w:val="General"/>
          <w:gallery w:val="placeholder"/>
        </w:category>
        <w:types>
          <w:type w:val="bbPlcHdr"/>
        </w:types>
        <w:behaviors>
          <w:behavior w:val="content"/>
        </w:behaviors>
        <w:guid w:val="{F17253A9-326D-4DF0-8F4B-45A8ED40FDC1}"/>
      </w:docPartPr>
      <w:docPartBody>
        <w:p w:rsidR="000A01B8" w:rsidRDefault="00BC0165" w:rsidP="00BC0165">
          <w:pPr>
            <w:pStyle w:val="EC4CBBDDB1E54066BA702AA5FFFA61CD"/>
          </w:pPr>
          <w:r w:rsidRPr="0065486D">
            <w:rPr>
              <w:rStyle w:val="PlaceholderText"/>
              <w:b/>
              <w:bCs/>
              <w:sz w:val="25"/>
              <w:szCs w:val="24"/>
            </w:rPr>
            <w:t>Choose an item.</w:t>
          </w:r>
        </w:p>
      </w:docPartBody>
    </w:docPart>
    <w:docPart>
      <w:docPartPr>
        <w:name w:val="948A3168129B495ABF576DA5D99CCE43"/>
        <w:category>
          <w:name w:val="General"/>
          <w:gallery w:val="placeholder"/>
        </w:category>
        <w:types>
          <w:type w:val="bbPlcHdr"/>
        </w:types>
        <w:behaviors>
          <w:behavior w:val="content"/>
        </w:behaviors>
        <w:guid w:val="{545520DA-F9DB-4DFB-BA1F-E642B8CC7626}"/>
      </w:docPartPr>
      <w:docPartBody>
        <w:p w:rsidR="000A01B8" w:rsidRDefault="00BC0165" w:rsidP="00BC0165">
          <w:pPr>
            <w:pStyle w:val="948A3168129B495ABF576DA5D99CCE43"/>
          </w:pPr>
          <w:r w:rsidRPr="005554F0">
            <w:rPr>
              <w:rStyle w:val="PlaceholderText"/>
              <w:b/>
              <w:bCs/>
              <w:sz w:val="25"/>
              <w:szCs w:val="25"/>
            </w:rPr>
            <w:t>Choose an item.</w:t>
          </w:r>
        </w:p>
      </w:docPartBody>
    </w:docPart>
    <w:docPart>
      <w:docPartPr>
        <w:name w:val="795238851DC74B90803EB271D204504C"/>
        <w:category>
          <w:name w:val="General"/>
          <w:gallery w:val="placeholder"/>
        </w:category>
        <w:types>
          <w:type w:val="bbPlcHdr"/>
        </w:types>
        <w:behaviors>
          <w:behavior w:val="content"/>
        </w:behaviors>
        <w:guid w:val="{63AFA526-AD6C-4C39-9A4D-BA0DCBEBBFD0}"/>
      </w:docPartPr>
      <w:docPartBody>
        <w:p w:rsidR="000A01B8" w:rsidRDefault="00BC0165" w:rsidP="00BC0165">
          <w:pPr>
            <w:pStyle w:val="795238851DC74B90803EB271D204504C"/>
          </w:pPr>
          <w:r w:rsidRPr="005554F0">
            <w:rPr>
              <w:rStyle w:val="PlaceholderText"/>
              <w:b/>
              <w:bCs/>
              <w:sz w:val="25"/>
              <w:szCs w:val="24"/>
            </w:rPr>
            <w:t>Chose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il Alphabet 2 TEXT *">
    <w:altName w:val="Calibri"/>
    <w:panose1 w:val="00000000000000000000"/>
    <w:charset w:val="00"/>
    <w:family w:val="modern"/>
    <w:notTrueType/>
    <w:pitch w:val="variable"/>
    <w:sig w:usb0="A00000AF" w:usb1="500020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65"/>
    <w:rsid w:val="000A01B8"/>
    <w:rsid w:val="00265337"/>
    <w:rsid w:val="00510B3D"/>
    <w:rsid w:val="005C7DD3"/>
    <w:rsid w:val="007C4A6F"/>
    <w:rsid w:val="009D647F"/>
    <w:rsid w:val="00B56DC7"/>
    <w:rsid w:val="00BC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165"/>
    <w:rPr>
      <w:color w:val="808080"/>
    </w:rPr>
  </w:style>
  <w:style w:type="paragraph" w:customStyle="1" w:styleId="EC4CBBDDB1E54066BA702AA5FFFA61CD">
    <w:name w:val="EC4CBBDDB1E54066BA702AA5FFFA61CD"/>
    <w:rsid w:val="00BC0165"/>
  </w:style>
  <w:style w:type="paragraph" w:customStyle="1" w:styleId="948A3168129B495ABF576DA5D99CCE43">
    <w:name w:val="948A3168129B495ABF576DA5D99CCE43"/>
    <w:rsid w:val="00BC0165"/>
  </w:style>
  <w:style w:type="paragraph" w:customStyle="1" w:styleId="795238851DC74B90803EB271D204504C">
    <w:name w:val="795238851DC74B90803EB271D204504C"/>
    <w:rsid w:val="00BC0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712C1850C2E64CB8B28E74494951EF" ma:contentTypeVersion="" ma:contentTypeDescription="Create a new document." ma:contentTypeScope="" ma:versionID="3c7a33c89088f78a4c9cff95eafdb846">
  <xsd:schema xmlns:xsd="http://www.w3.org/2001/XMLSchema" xmlns:xs="http://www.w3.org/2001/XMLSchema" xmlns:p="http://schemas.microsoft.com/office/2006/metadata/properties" xmlns:ns2="F6AEA961-BD21-4759-8B85-69B644014697" xmlns:ns3="f6aea961-bd21-4759-8b85-69b644014697" xmlns:ns4="8ca2015b-1270-41a8-9966-06a19c2d4f3a" targetNamespace="http://schemas.microsoft.com/office/2006/metadata/properties" ma:root="true" ma:fieldsID="cf9cd52e1a2009fa1baa3c1ce622ea98" ns2:_="" ns3:_="" ns4:_="">
    <xsd:import namespace="F6AEA961-BD21-4759-8B85-69B644014697"/>
    <xsd:import namespace="f6aea961-bd21-4759-8b85-69b644014697"/>
    <xsd:import namespace="8ca2015b-1270-41a8-9966-06a19c2d4f3a"/>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EA961-BD21-4759-8B85-69B644014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aea961-bd21-4759-8b85-69b644014697"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2015b-1270-41a8-9966-06a19c2d4f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7E40A-F24A-4B4A-B991-CB9F2D333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800D8-6CDC-44DB-BC9E-EE2529A10D13}">
  <ds:schemaRefs>
    <ds:schemaRef ds:uri="http://schemas.microsoft.com/sharepoint/v3/contenttype/forms"/>
  </ds:schemaRefs>
</ds:datastoreItem>
</file>

<file path=customXml/itemProps3.xml><?xml version="1.0" encoding="utf-8"?>
<ds:datastoreItem xmlns:ds="http://schemas.openxmlformats.org/officeDocument/2006/customXml" ds:itemID="{34147F82-DC77-434B-9227-F1D61772D1D4}">
  <ds:schemaRefs>
    <ds:schemaRef ds:uri="http://schemas.openxmlformats.org/officeDocument/2006/bibliography"/>
  </ds:schemaRefs>
</ds:datastoreItem>
</file>

<file path=customXml/itemProps4.xml><?xml version="1.0" encoding="utf-8"?>
<ds:datastoreItem xmlns:ds="http://schemas.openxmlformats.org/officeDocument/2006/customXml" ds:itemID="{2F971B94-8266-445E-93DB-3DAED90D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EA961-BD21-4759-8B85-69B644014697"/>
    <ds:schemaRef ds:uri="f6aea961-bd21-4759-8b85-69b644014697"/>
    <ds:schemaRef ds:uri="8ca2015b-1270-41a8-9966-06a19c2d4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Austin</dc:creator>
  <cp:keywords/>
  <dc:description/>
  <cp:lastModifiedBy>Hainsworth, Isabel</cp:lastModifiedBy>
  <cp:revision>7</cp:revision>
  <dcterms:created xsi:type="dcterms:W3CDTF">2022-01-06T14:22:00Z</dcterms:created>
  <dcterms:modified xsi:type="dcterms:W3CDTF">2022-01-06T14:39:00Z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0x0101005B712C1850C2E64CB8B28E74494951EF</vt:lpwstr>
  </property>
</Properties>
</file>